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1F" w:rsidRPr="00592B64" w:rsidRDefault="003E591F" w:rsidP="003E591F">
      <w:pPr>
        <w:pStyle w:val="Title"/>
        <w:spacing w:line="480" w:lineRule="auto"/>
        <w:rPr>
          <w:sz w:val="24"/>
          <w:szCs w:val="24"/>
        </w:rPr>
      </w:pPr>
      <w:r w:rsidRPr="00592B64">
        <w:rPr>
          <w:sz w:val="24"/>
          <w:szCs w:val="24"/>
        </w:rPr>
        <w:t xml:space="preserve">                   </w:t>
      </w:r>
      <w:r w:rsidR="008610E5" w:rsidRPr="00592B64">
        <w:rPr>
          <w:sz w:val="24"/>
          <w:szCs w:val="24"/>
        </w:rPr>
        <w:t xml:space="preserve">    </w:t>
      </w:r>
      <w:r w:rsidRPr="00592B64">
        <w:rPr>
          <w:sz w:val="24"/>
          <w:szCs w:val="24"/>
        </w:rPr>
        <w:t>Government College for Women, Mahendergarh</w:t>
      </w:r>
    </w:p>
    <w:p w:rsidR="003E591F" w:rsidRPr="00592B64" w:rsidRDefault="003E591F" w:rsidP="003E591F">
      <w:pPr>
        <w:pStyle w:val="Title"/>
        <w:spacing w:line="480" w:lineRule="auto"/>
        <w:rPr>
          <w:sz w:val="22"/>
          <w:szCs w:val="22"/>
        </w:rPr>
      </w:pPr>
      <w:r w:rsidRPr="00592B64">
        <w:rPr>
          <w:sz w:val="22"/>
          <w:szCs w:val="22"/>
        </w:rPr>
        <w:t xml:space="preserve">                                           </w:t>
      </w:r>
      <w:bookmarkStart w:id="0" w:name="_GoBack"/>
      <w:r w:rsidRPr="00592B64">
        <w:rPr>
          <w:sz w:val="22"/>
          <w:szCs w:val="22"/>
        </w:rPr>
        <w:t>Lesson Plan (2025-2026)</w:t>
      </w:r>
      <w:bookmarkEnd w:id="0"/>
    </w:p>
    <w:p w:rsidR="003E591F" w:rsidRPr="008F434C" w:rsidRDefault="003E591F" w:rsidP="003E591F">
      <w:pPr>
        <w:pStyle w:val="BodyText"/>
        <w:spacing w:before="244"/>
        <w:rPr>
          <w:sz w:val="20"/>
          <w:szCs w:val="20"/>
        </w:rPr>
      </w:pPr>
    </w:p>
    <w:p w:rsidR="003E591F" w:rsidRPr="008F434C" w:rsidRDefault="003E591F" w:rsidP="003E591F">
      <w:pPr>
        <w:pStyle w:val="BodyText"/>
        <w:ind w:left="591"/>
        <w:rPr>
          <w:sz w:val="20"/>
          <w:szCs w:val="20"/>
        </w:rPr>
      </w:pPr>
      <w:r w:rsidRPr="00592B64">
        <w:t>Name</w:t>
      </w:r>
      <w:r w:rsidRPr="008F434C">
        <w:rPr>
          <w:sz w:val="20"/>
          <w:szCs w:val="20"/>
        </w:rPr>
        <w:t>:</w:t>
      </w:r>
      <w:r w:rsidRPr="008F434C">
        <w:rPr>
          <w:spacing w:val="-20"/>
          <w:sz w:val="20"/>
          <w:szCs w:val="20"/>
        </w:rPr>
        <w:t xml:space="preserve"> </w:t>
      </w:r>
      <w:r w:rsidRPr="008F434C">
        <w:rPr>
          <w:sz w:val="20"/>
          <w:szCs w:val="20"/>
        </w:rPr>
        <w:t>VIRENDER</w:t>
      </w:r>
      <w:r w:rsidRPr="008F434C">
        <w:rPr>
          <w:spacing w:val="-9"/>
          <w:sz w:val="20"/>
          <w:szCs w:val="20"/>
        </w:rPr>
        <w:t xml:space="preserve"> </w:t>
      </w:r>
      <w:r w:rsidRPr="008F434C">
        <w:rPr>
          <w:spacing w:val="-4"/>
          <w:sz w:val="20"/>
          <w:szCs w:val="20"/>
        </w:rPr>
        <w:t>SINGH</w:t>
      </w:r>
    </w:p>
    <w:p w:rsidR="003E591F" w:rsidRPr="008F434C" w:rsidRDefault="003E591F" w:rsidP="003E591F">
      <w:pPr>
        <w:pStyle w:val="BodyText"/>
        <w:spacing w:before="274"/>
        <w:rPr>
          <w:sz w:val="20"/>
          <w:szCs w:val="20"/>
        </w:rPr>
      </w:pPr>
    </w:p>
    <w:p w:rsidR="003E591F" w:rsidRPr="00592B64" w:rsidRDefault="003E591F" w:rsidP="003E591F">
      <w:pPr>
        <w:pStyle w:val="BodyText"/>
        <w:tabs>
          <w:tab w:val="left" w:pos="5953"/>
        </w:tabs>
        <w:spacing w:line="456" w:lineRule="auto"/>
        <w:ind w:left="591" w:right="1152"/>
        <w:rPr>
          <w:sz w:val="22"/>
          <w:szCs w:val="22"/>
        </w:rPr>
      </w:pPr>
      <w:r w:rsidRPr="00592B64">
        <w:rPr>
          <w:sz w:val="22"/>
          <w:szCs w:val="22"/>
        </w:rPr>
        <w:t>Department: Chemistry</w:t>
      </w:r>
      <w:r w:rsidRPr="00592B64">
        <w:rPr>
          <w:sz w:val="22"/>
          <w:szCs w:val="22"/>
        </w:rPr>
        <w:tab/>
        <w:t>Class: BSc- 1</w:t>
      </w:r>
      <w:r w:rsidRPr="00592B64">
        <w:rPr>
          <w:position w:val="7"/>
          <w:sz w:val="22"/>
          <w:szCs w:val="22"/>
        </w:rPr>
        <w:t xml:space="preserve">ST </w:t>
      </w:r>
      <w:r w:rsidRPr="00592B64">
        <w:rPr>
          <w:sz w:val="22"/>
          <w:szCs w:val="22"/>
        </w:rPr>
        <w:t>(NM+MED)</w:t>
      </w:r>
      <w:r w:rsidRPr="00592B64">
        <w:rPr>
          <w:spacing w:val="-12"/>
          <w:sz w:val="22"/>
          <w:szCs w:val="22"/>
        </w:rPr>
        <w:t xml:space="preserve"> </w:t>
      </w:r>
      <w:r w:rsidRPr="00592B64">
        <w:rPr>
          <w:sz w:val="22"/>
          <w:szCs w:val="22"/>
        </w:rPr>
        <w:t>1</w:t>
      </w:r>
      <w:r w:rsidRPr="00592B64">
        <w:rPr>
          <w:position w:val="7"/>
          <w:sz w:val="22"/>
          <w:szCs w:val="22"/>
        </w:rPr>
        <w:t>st</w:t>
      </w:r>
      <w:r w:rsidRPr="00592B64">
        <w:rPr>
          <w:spacing w:val="22"/>
          <w:position w:val="7"/>
          <w:sz w:val="22"/>
          <w:szCs w:val="22"/>
        </w:rPr>
        <w:t xml:space="preserve"> </w:t>
      </w:r>
      <w:r w:rsidRPr="00592B64">
        <w:rPr>
          <w:sz w:val="22"/>
          <w:szCs w:val="22"/>
        </w:rPr>
        <w:t>Sem Paper Code- 24L4.5-CHE-101</w:t>
      </w:r>
    </w:p>
    <w:p w:rsidR="003E591F" w:rsidRPr="008F434C" w:rsidRDefault="003E591F" w:rsidP="003E591F">
      <w:pPr>
        <w:pStyle w:val="BodyText"/>
        <w:rPr>
          <w:sz w:val="20"/>
          <w:szCs w:val="20"/>
        </w:rPr>
      </w:pPr>
    </w:p>
    <w:p w:rsidR="003E591F" w:rsidRPr="008F434C" w:rsidRDefault="003E591F" w:rsidP="003E591F">
      <w:pPr>
        <w:pStyle w:val="BodyText"/>
        <w:spacing w:before="81"/>
        <w:rPr>
          <w:sz w:val="20"/>
          <w:szCs w:val="20"/>
        </w:rPr>
      </w:pPr>
    </w:p>
    <w:tbl>
      <w:tblPr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277"/>
        <w:gridCol w:w="8666"/>
      </w:tblGrid>
      <w:tr w:rsidR="003E591F" w:rsidRPr="008F434C" w:rsidTr="00D96C4F">
        <w:trPr>
          <w:trHeight w:val="315"/>
        </w:trPr>
        <w:tc>
          <w:tcPr>
            <w:tcW w:w="706" w:type="dxa"/>
          </w:tcPr>
          <w:p w:rsidR="003E591F" w:rsidRPr="008F434C" w:rsidRDefault="003E591F" w:rsidP="00D96C4F">
            <w:pPr>
              <w:pStyle w:val="TableParagraph"/>
              <w:spacing w:line="263" w:lineRule="exact"/>
              <w:ind w:left="112"/>
              <w:rPr>
                <w:rFonts w:ascii="Times New Roman"/>
                <w:b/>
                <w:sz w:val="20"/>
                <w:szCs w:val="20"/>
              </w:rPr>
            </w:pPr>
            <w:r w:rsidRPr="008F434C">
              <w:rPr>
                <w:rFonts w:ascii="Times New Roman"/>
                <w:b/>
                <w:spacing w:val="-4"/>
                <w:sz w:val="20"/>
                <w:szCs w:val="20"/>
              </w:rPr>
              <w:t>S.No</w:t>
            </w:r>
          </w:p>
        </w:tc>
        <w:tc>
          <w:tcPr>
            <w:tcW w:w="1277" w:type="dxa"/>
          </w:tcPr>
          <w:p w:rsidR="003E591F" w:rsidRPr="008F434C" w:rsidRDefault="003E591F" w:rsidP="00D96C4F">
            <w:pPr>
              <w:pStyle w:val="TableParagraph"/>
              <w:spacing w:line="263" w:lineRule="exact"/>
              <w:rPr>
                <w:rFonts w:ascii="Times New Roman"/>
                <w:b/>
                <w:sz w:val="20"/>
                <w:szCs w:val="20"/>
              </w:rPr>
            </w:pPr>
            <w:r w:rsidRPr="008F434C">
              <w:rPr>
                <w:rFonts w:ascii="Times New Roman"/>
                <w:b/>
                <w:spacing w:val="-2"/>
                <w:sz w:val="20"/>
                <w:szCs w:val="20"/>
              </w:rPr>
              <w:t>Month</w:t>
            </w:r>
          </w:p>
        </w:tc>
        <w:tc>
          <w:tcPr>
            <w:tcW w:w="8666" w:type="dxa"/>
          </w:tcPr>
          <w:p w:rsidR="003E591F" w:rsidRPr="008F434C" w:rsidRDefault="003E591F" w:rsidP="00D96C4F">
            <w:pPr>
              <w:pStyle w:val="TableParagraph"/>
              <w:spacing w:line="263" w:lineRule="exact"/>
              <w:rPr>
                <w:rFonts w:ascii="Times New Roman"/>
                <w:b/>
                <w:sz w:val="20"/>
                <w:szCs w:val="20"/>
              </w:rPr>
            </w:pPr>
            <w:r w:rsidRPr="008F434C">
              <w:rPr>
                <w:rFonts w:ascii="Times New Roman"/>
                <w:b/>
                <w:spacing w:val="-2"/>
                <w:sz w:val="20"/>
                <w:szCs w:val="20"/>
              </w:rPr>
              <w:t>Topics</w:t>
            </w:r>
          </w:p>
        </w:tc>
      </w:tr>
      <w:tr w:rsidR="003E591F" w:rsidRPr="008F434C" w:rsidTr="00D96C4F">
        <w:trPr>
          <w:trHeight w:val="2521"/>
        </w:trPr>
        <w:tc>
          <w:tcPr>
            <w:tcW w:w="706" w:type="dxa"/>
          </w:tcPr>
          <w:p w:rsidR="003E591F" w:rsidRPr="008F434C" w:rsidRDefault="003E591F" w:rsidP="00D96C4F">
            <w:pPr>
              <w:pStyle w:val="TableParagraph"/>
              <w:spacing w:line="262" w:lineRule="exact"/>
              <w:ind w:left="112"/>
              <w:rPr>
                <w:rFonts w:ascii="Times New Roman"/>
                <w:b/>
                <w:sz w:val="20"/>
                <w:szCs w:val="20"/>
              </w:rPr>
            </w:pPr>
            <w:r w:rsidRPr="008F434C">
              <w:rPr>
                <w:rFonts w:ascii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3E591F" w:rsidRPr="008F434C" w:rsidRDefault="003E591F" w:rsidP="00D96C4F">
            <w:pPr>
              <w:pStyle w:val="TableParagraph"/>
              <w:spacing w:line="247" w:lineRule="exact"/>
              <w:rPr>
                <w:rFonts w:ascii="Times New Roman"/>
                <w:b/>
                <w:sz w:val="20"/>
                <w:szCs w:val="20"/>
              </w:rPr>
            </w:pPr>
            <w:r w:rsidRPr="008F434C">
              <w:rPr>
                <w:rFonts w:ascii="Times New Roman"/>
                <w:b/>
                <w:spacing w:val="-5"/>
                <w:sz w:val="20"/>
                <w:szCs w:val="20"/>
              </w:rPr>
              <w:t>AUG</w:t>
            </w:r>
          </w:p>
          <w:p w:rsidR="003E591F" w:rsidRPr="008F434C" w:rsidRDefault="003E591F" w:rsidP="00D96C4F">
            <w:pPr>
              <w:pStyle w:val="TableParagraph"/>
              <w:spacing w:before="9"/>
              <w:rPr>
                <w:rFonts w:ascii="Times New Roman"/>
                <w:b/>
                <w:sz w:val="20"/>
                <w:szCs w:val="20"/>
              </w:rPr>
            </w:pPr>
            <w:r w:rsidRPr="008F434C">
              <w:rPr>
                <w:rFonts w:ascii="Times New Roman"/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8666" w:type="dxa"/>
          </w:tcPr>
          <w:p w:rsidR="003E591F" w:rsidRPr="008F434C" w:rsidRDefault="003E591F" w:rsidP="00D96C4F">
            <w:pPr>
              <w:pStyle w:val="TableParagraph"/>
              <w:spacing w:line="226" w:lineRule="exact"/>
              <w:ind w:left="457"/>
              <w:rPr>
                <w:sz w:val="20"/>
                <w:szCs w:val="20"/>
              </w:rPr>
            </w:pPr>
            <w:r w:rsidRPr="008F434C">
              <w:rPr>
                <w:sz w:val="20"/>
                <w:szCs w:val="20"/>
              </w:rPr>
              <w:t>Atomic</w:t>
            </w:r>
            <w:r w:rsidRPr="008F434C">
              <w:rPr>
                <w:spacing w:val="-6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Structure</w:t>
            </w:r>
            <w:r w:rsidRPr="008F434C">
              <w:rPr>
                <w:spacing w:val="-11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Dual</w:t>
            </w:r>
            <w:r w:rsidRPr="008F434C">
              <w:rPr>
                <w:spacing w:val="-11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behaviour</w:t>
            </w:r>
            <w:r w:rsidRPr="008F434C">
              <w:rPr>
                <w:spacing w:val="7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of</w:t>
            </w:r>
            <w:r w:rsidRPr="008F434C">
              <w:rPr>
                <w:spacing w:val="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matter</w:t>
            </w:r>
            <w:r w:rsidRPr="008F434C">
              <w:rPr>
                <w:spacing w:val="-15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and</w:t>
            </w:r>
            <w:r w:rsidRPr="008F434C">
              <w:rPr>
                <w:spacing w:val="2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radiation,</w:t>
            </w:r>
            <w:r w:rsidRPr="008F434C">
              <w:rPr>
                <w:spacing w:val="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de</w:t>
            </w:r>
            <w:r w:rsidRPr="008F434C">
              <w:rPr>
                <w:spacing w:val="2"/>
                <w:sz w:val="20"/>
                <w:szCs w:val="20"/>
              </w:rPr>
              <w:t xml:space="preserve"> </w:t>
            </w:r>
            <w:r w:rsidRPr="008F434C">
              <w:rPr>
                <w:spacing w:val="-2"/>
                <w:sz w:val="20"/>
                <w:szCs w:val="20"/>
              </w:rPr>
              <w:t>Broglie’s</w:t>
            </w:r>
          </w:p>
          <w:p w:rsidR="003E591F" w:rsidRPr="008F434C" w:rsidRDefault="003E591F" w:rsidP="00D96C4F">
            <w:pPr>
              <w:pStyle w:val="TableParagraph"/>
              <w:spacing w:before="6" w:line="244" w:lineRule="auto"/>
              <w:ind w:left="457" w:right="903"/>
              <w:rPr>
                <w:sz w:val="20"/>
                <w:szCs w:val="20"/>
              </w:rPr>
            </w:pPr>
            <w:r w:rsidRPr="008F434C">
              <w:rPr>
                <w:sz w:val="20"/>
                <w:szCs w:val="20"/>
              </w:rPr>
              <w:t>relation, Heinsenberg’s uncertainty principle, concept</w:t>
            </w:r>
            <w:r w:rsidRPr="008F434C">
              <w:rPr>
                <w:spacing w:val="-9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of atomic orbitals, significance of quantum numbers,</w:t>
            </w:r>
            <w:r w:rsidRPr="008F434C">
              <w:rPr>
                <w:spacing w:val="-6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radial and angular wave functions, normal</w:t>
            </w:r>
            <w:r w:rsidRPr="008F434C">
              <w:rPr>
                <w:spacing w:val="-7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and</w:t>
            </w:r>
            <w:r w:rsidRPr="008F434C">
              <w:rPr>
                <w:spacing w:val="-7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orthogonal</w:t>
            </w:r>
            <w:r w:rsidRPr="008F434C">
              <w:rPr>
                <w:spacing w:val="21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wave</w:t>
            </w:r>
            <w:r w:rsidRPr="008F434C">
              <w:rPr>
                <w:spacing w:val="-7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functions,</w:t>
            </w:r>
            <w:r w:rsidRPr="008F434C">
              <w:rPr>
                <w:spacing w:val="-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significance</w:t>
            </w:r>
            <w:r w:rsidRPr="008F434C">
              <w:rPr>
                <w:spacing w:val="-7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of</w:t>
            </w:r>
            <w:r w:rsidRPr="008F434C">
              <w:rPr>
                <w:spacing w:val="-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Ψ and</w:t>
            </w:r>
            <w:r w:rsidRPr="008F434C">
              <w:rPr>
                <w:spacing w:val="-7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Ψ2</w:t>
            </w:r>
            <w:r w:rsidRPr="008F434C">
              <w:rPr>
                <w:spacing w:val="21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,</w:t>
            </w:r>
            <w:r w:rsidRPr="008F434C">
              <w:rPr>
                <w:spacing w:val="-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shapes of s, p, d, f orbitals, Rules for filling electrons in various orbitals, effective nuclear charge, Slater’s rules. Periodic table and atomic properties Classification of periodic table, definition</w:t>
            </w:r>
            <w:r w:rsidRPr="008F434C">
              <w:rPr>
                <w:spacing w:val="35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of atomic and ionic radii, ionisation energy, electron</w:t>
            </w:r>
            <w:r w:rsidRPr="008F434C">
              <w:rPr>
                <w:spacing w:val="-2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affinity and</w:t>
            </w:r>
            <w:r w:rsidRPr="008F434C">
              <w:rPr>
                <w:spacing w:val="-2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electronegativity,</w:t>
            </w:r>
            <w:r w:rsidRPr="008F434C">
              <w:rPr>
                <w:spacing w:val="40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trend</w:t>
            </w:r>
            <w:r w:rsidRPr="008F434C">
              <w:rPr>
                <w:spacing w:val="-2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in periodic table (in s and p-block elements),</w:t>
            </w:r>
            <w:r w:rsidRPr="008F434C">
              <w:rPr>
                <w:spacing w:val="-12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Pauling, Mulliken,</w:t>
            </w:r>
            <w:r w:rsidRPr="008F434C">
              <w:rPr>
                <w:spacing w:val="40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Allred</w:t>
            </w:r>
            <w:r w:rsidRPr="008F434C">
              <w:rPr>
                <w:spacing w:val="3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Rachow</w:t>
            </w:r>
            <w:r w:rsidRPr="008F434C">
              <w:rPr>
                <w:spacing w:val="-8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and</w:t>
            </w:r>
          </w:p>
          <w:p w:rsidR="003E591F" w:rsidRPr="008F434C" w:rsidRDefault="003E591F" w:rsidP="00D96C4F">
            <w:pPr>
              <w:pStyle w:val="TableParagraph"/>
              <w:spacing w:line="237" w:lineRule="exact"/>
              <w:ind w:left="457"/>
              <w:rPr>
                <w:sz w:val="20"/>
                <w:szCs w:val="20"/>
              </w:rPr>
            </w:pPr>
            <w:r w:rsidRPr="008F434C">
              <w:rPr>
                <w:spacing w:val="-2"/>
                <w:sz w:val="20"/>
                <w:szCs w:val="20"/>
              </w:rPr>
              <w:t>Mulliken</w:t>
            </w:r>
            <w:r w:rsidRPr="008F434C">
              <w:rPr>
                <w:spacing w:val="23"/>
                <w:sz w:val="20"/>
                <w:szCs w:val="20"/>
              </w:rPr>
              <w:t xml:space="preserve"> </w:t>
            </w:r>
            <w:r w:rsidRPr="008F434C">
              <w:rPr>
                <w:spacing w:val="-2"/>
                <w:sz w:val="20"/>
                <w:szCs w:val="20"/>
              </w:rPr>
              <w:t>Jaffe’s electronegativity</w:t>
            </w:r>
            <w:r w:rsidRPr="008F434C">
              <w:rPr>
                <w:spacing w:val="9"/>
                <w:sz w:val="20"/>
                <w:szCs w:val="20"/>
              </w:rPr>
              <w:t xml:space="preserve"> </w:t>
            </w:r>
            <w:r w:rsidRPr="008F434C">
              <w:rPr>
                <w:spacing w:val="-2"/>
                <w:sz w:val="20"/>
                <w:szCs w:val="20"/>
              </w:rPr>
              <w:t>scale,</w:t>
            </w:r>
          </w:p>
        </w:tc>
      </w:tr>
      <w:tr w:rsidR="003E591F" w:rsidRPr="008F434C" w:rsidTr="00D96C4F">
        <w:trPr>
          <w:trHeight w:val="2522"/>
        </w:trPr>
        <w:tc>
          <w:tcPr>
            <w:tcW w:w="706" w:type="dxa"/>
          </w:tcPr>
          <w:p w:rsidR="003E591F" w:rsidRPr="008F434C" w:rsidRDefault="003E591F" w:rsidP="00D96C4F">
            <w:pPr>
              <w:pStyle w:val="TableParagraph"/>
              <w:spacing w:before="1"/>
              <w:ind w:left="112"/>
              <w:rPr>
                <w:rFonts w:ascii="Times New Roman"/>
                <w:b/>
                <w:sz w:val="20"/>
                <w:szCs w:val="20"/>
              </w:rPr>
            </w:pPr>
            <w:r w:rsidRPr="008F434C">
              <w:rPr>
                <w:rFonts w:ascii="Times New Roman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3E591F" w:rsidRPr="008F434C" w:rsidRDefault="003E591F" w:rsidP="00D96C4F">
            <w:pPr>
              <w:pStyle w:val="TableParagraph"/>
              <w:spacing w:line="235" w:lineRule="auto"/>
              <w:ind w:right="576"/>
              <w:rPr>
                <w:rFonts w:ascii="Times New Roman"/>
                <w:b/>
                <w:sz w:val="20"/>
                <w:szCs w:val="20"/>
              </w:rPr>
            </w:pPr>
            <w:r w:rsidRPr="008F434C">
              <w:rPr>
                <w:rFonts w:ascii="Times New Roman"/>
                <w:b/>
                <w:spacing w:val="-4"/>
                <w:sz w:val="20"/>
                <w:szCs w:val="20"/>
              </w:rPr>
              <w:t>Septe mber</w:t>
            </w:r>
          </w:p>
          <w:p w:rsidR="003E591F" w:rsidRPr="008F434C" w:rsidRDefault="003E591F" w:rsidP="00D96C4F">
            <w:pPr>
              <w:pStyle w:val="TableParagraph"/>
              <w:spacing w:before="271"/>
              <w:rPr>
                <w:rFonts w:ascii="Times New Roman"/>
                <w:b/>
                <w:sz w:val="20"/>
                <w:szCs w:val="20"/>
              </w:rPr>
            </w:pPr>
            <w:r w:rsidRPr="008F434C">
              <w:rPr>
                <w:rFonts w:ascii="Times New Roman"/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8666" w:type="dxa"/>
          </w:tcPr>
          <w:p w:rsidR="003E591F" w:rsidRPr="008F434C" w:rsidRDefault="003E591F" w:rsidP="00D96C4F">
            <w:pPr>
              <w:pStyle w:val="TableParagraph"/>
              <w:spacing w:line="271" w:lineRule="auto"/>
              <w:ind w:left="457" w:right="903"/>
              <w:rPr>
                <w:sz w:val="20"/>
                <w:szCs w:val="20"/>
              </w:rPr>
            </w:pPr>
            <w:r w:rsidRPr="008F434C">
              <w:rPr>
                <w:sz w:val="20"/>
                <w:szCs w:val="20"/>
              </w:rPr>
              <w:t>Gaseous State</w:t>
            </w:r>
            <w:r w:rsidRPr="008F434C">
              <w:rPr>
                <w:spacing w:val="-7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Kinetic theory of</w:t>
            </w:r>
            <w:r w:rsidRPr="008F434C">
              <w:rPr>
                <w:spacing w:val="-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gases,</w:t>
            </w:r>
            <w:r w:rsidRPr="008F434C">
              <w:rPr>
                <w:spacing w:val="-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Maxwell’s distribution of velocities and energies (derivation</w:t>
            </w:r>
            <w:r w:rsidRPr="008F434C">
              <w:rPr>
                <w:spacing w:val="40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excluded) Calculation of root mean</w:t>
            </w:r>
            <w:r w:rsidRPr="008F434C">
              <w:rPr>
                <w:spacing w:val="-13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square velocity, average velocity, and most</w:t>
            </w:r>
            <w:r w:rsidRPr="008F434C">
              <w:rPr>
                <w:spacing w:val="-16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probable velocity. Collision diameter, collision number, collision frequency and mean</w:t>
            </w:r>
            <w:r w:rsidRPr="008F434C">
              <w:rPr>
                <w:spacing w:val="-9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free path (Derivations excluded), Deviation of</w:t>
            </w:r>
            <w:r w:rsidRPr="008F434C">
              <w:rPr>
                <w:spacing w:val="-3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Real gases</w:t>
            </w:r>
            <w:r w:rsidRPr="008F434C">
              <w:rPr>
                <w:spacing w:val="-9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from</w:t>
            </w:r>
            <w:r w:rsidRPr="008F434C">
              <w:rPr>
                <w:spacing w:val="-9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ideal behavior,</w:t>
            </w:r>
            <w:r w:rsidRPr="008F434C">
              <w:rPr>
                <w:spacing w:val="25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Derivation of</w:t>
            </w:r>
            <w:r w:rsidRPr="008F434C">
              <w:rPr>
                <w:spacing w:val="-3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Van der Waal’</w:t>
            </w:r>
            <w:r w:rsidRPr="008F434C">
              <w:rPr>
                <w:spacing w:val="-1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s</w:t>
            </w:r>
            <w:r w:rsidRPr="008F434C">
              <w:rPr>
                <w:spacing w:val="-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Equation of State, its application in the</w:t>
            </w:r>
            <w:r w:rsidRPr="008F434C">
              <w:rPr>
                <w:spacing w:val="-1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calculation of Boyle’ s temperature</w:t>
            </w:r>
            <w:r w:rsidRPr="008F434C">
              <w:rPr>
                <w:spacing w:val="-1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(compression</w:t>
            </w:r>
            <w:r w:rsidRPr="008F434C">
              <w:rPr>
                <w:spacing w:val="-17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factor)</w:t>
            </w:r>
            <w:r w:rsidRPr="008F434C">
              <w:rPr>
                <w:spacing w:val="-12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Critical</w:t>
            </w:r>
            <w:r w:rsidRPr="008F434C">
              <w:rPr>
                <w:spacing w:val="-1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Phenomenon</w:t>
            </w:r>
            <w:r w:rsidRPr="008F434C">
              <w:rPr>
                <w:spacing w:val="-1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Concept of Critical temperature,</w:t>
            </w:r>
            <w:r w:rsidRPr="008F434C">
              <w:rPr>
                <w:spacing w:val="-11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critical</w:t>
            </w:r>
            <w:r w:rsidRPr="008F434C">
              <w:rPr>
                <w:spacing w:val="-9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pressure,</w:t>
            </w:r>
            <w:r w:rsidRPr="008F434C">
              <w:rPr>
                <w:spacing w:val="-16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critical</w:t>
            </w:r>
            <w:r w:rsidRPr="008F434C">
              <w:rPr>
                <w:spacing w:val="-9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volume,</w:t>
            </w:r>
            <w:r w:rsidRPr="008F434C">
              <w:rPr>
                <w:spacing w:val="-7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relationship</w:t>
            </w:r>
            <w:r w:rsidRPr="008F434C">
              <w:rPr>
                <w:spacing w:val="5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between</w:t>
            </w:r>
            <w:r w:rsidRPr="008F434C">
              <w:rPr>
                <w:spacing w:val="4"/>
                <w:sz w:val="20"/>
                <w:szCs w:val="20"/>
              </w:rPr>
              <w:t xml:space="preserve"> </w:t>
            </w:r>
            <w:r w:rsidRPr="008F434C">
              <w:rPr>
                <w:spacing w:val="-2"/>
                <w:sz w:val="20"/>
                <w:szCs w:val="20"/>
              </w:rPr>
              <w:t>critical</w:t>
            </w:r>
          </w:p>
          <w:p w:rsidR="003E591F" w:rsidRPr="008F434C" w:rsidRDefault="003E591F" w:rsidP="00D96C4F">
            <w:pPr>
              <w:pStyle w:val="TableParagraph"/>
              <w:spacing w:line="235" w:lineRule="exact"/>
              <w:ind w:left="457"/>
              <w:rPr>
                <w:sz w:val="20"/>
                <w:szCs w:val="20"/>
              </w:rPr>
            </w:pPr>
            <w:r w:rsidRPr="008F434C">
              <w:rPr>
                <w:sz w:val="20"/>
                <w:szCs w:val="20"/>
              </w:rPr>
              <w:t>constants</w:t>
            </w:r>
            <w:r w:rsidRPr="008F434C">
              <w:rPr>
                <w:spacing w:val="-10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and</w:t>
            </w:r>
            <w:r w:rsidRPr="008F434C">
              <w:rPr>
                <w:spacing w:val="-6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Van</w:t>
            </w:r>
            <w:r w:rsidRPr="008F434C">
              <w:rPr>
                <w:spacing w:val="23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der</w:t>
            </w:r>
            <w:r w:rsidRPr="008F434C">
              <w:rPr>
                <w:spacing w:val="-2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Waal’</w:t>
            </w:r>
            <w:r w:rsidRPr="008F434C">
              <w:rPr>
                <w:spacing w:val="-6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s</w:t>
            </w:r>
            <w:r w:rsidRPr="008F434C">
              <w:rPr>
                <w:spacing w:val="-9"/>
                <w:sz w:val="20"/>
                <w:szCs w:val="20"/>
              </w:rPr>
              <w:t xml:space="preserve"> </w:t>
            </w:r>
            <w:r w:rsidRPr="008F434C">
              <w:rPr>
                <w:spacing w:val="-2"/>
                <w:sz w:val="20"/>
                <w:szCs w:val="20"/>
              </w:rPr>
              <w:t>constants</w:t>
            </w:r>
          </w:p>
        </w:tc>
      </w:tr>
      <w:tr w:rsidR="003E591F" w:rsidRPr="008F434C" w:rsidTr="00D96C4F">
        <w:trPr>
          <w:trHeight w:val="1185"/>
        </w:trPr>
        <w:tc>
          <w:tcPr>
            <w:tcW w:w="706" w:type="dxa"/>
          </w:tcPr>
          <w:p w:rsidR="003E591F" w:rsidRPr="008F434C" w:rsidRDefault="003E591F" w:rsidP="00D96C4F">
            <w:pPr>
              <w:pStyle w:val="TableParagraph"/>
              <w:spacing w:before="1"/>
              <w:ind w:left="112"/>
              <w:rPr>
                <w:rFonts w:ascii="Times New Roman"/>
                <w:b/>
                <w:sz w:val="20"/>
                <w:szCs w:val="20"/>
              </w:rPr>
            </w:pPr>
            <w:r w:rsidRPr="008F434C">
              <w:rPr>
                <w:rFonts w:ascii="Times New Roman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3E591F" w:rsidRPr="008F434C" w:rsidRDefault="003E591F" w:rsidP="00D96C4F">
            <w:pPr>
              <w:pStyle w:val="TableParagraph"/>
              <w:spacing w:line="235" w:lineRule="auto"/>
              <w:ind w:right="618"/>
              <w:rPr>
                <w:rFonts w:ascii="Times New Roman"/>
                <w:b/>
                <w:sz w:val="20"/>
                <w:szCs w:val="20"/>
              </w:rPr>
            </w:pPr>
            <w:r w:rsidRPr="008F434C">
              <w:rPr>
                <w:rFonts w:ascii="Times New Roman"/>
                <w:b/>
                <w:spacing w:val="-8"/>
                <w:sz w:val="20"/>
                <w:szCs w:val="20"/>
              </w:rPr>
              <w:t xml:space="preserve">OCT </w:t>
            </w:r>
            <w:r w:rsidRPr="008F434C">
              <w:rPr>
                <w:rFonts w:ascii="Times New Roman"/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8666" w:type="dxa"/>
          </w:tcPr>
          <w:p w:rsidR="003E591F" w:rsidRPr="008F434C" w:rsidRDefault="003E591F" w:rsidP="00D96C4F">
            <w:pPr>
              <w:pStyle w:val="TableParagraph"/>
              <w:spacing w:before="234"/>
              <w:ind w:left="0"/>
              <w:rPr>
                <w:rFonts w:ascii="Times New Roman"/>
                <w:b/>
                <w:sz w:val="20"/>
                <w:szCs w:val="20"/>
              </w:rPr>
            </w:pPr>
          </w:p>
          <w:p w:rsidR="003E591F" w:rsidRPr="008F434C" w:rsidRDefault="003E591F" w:rsidP="00D96C4F">
            <w:pPr>
              <w:pStyle w:val="TableParagraph"/>
              <w:spacing w:before="1" w:line="247" w:lineRule="auto"/>
              <w:ind w:left="457" w:right="1283"/>
              <w:rPr>
                <w:sz w:val="20"/>
                <w:szCs w:val="20"/>
              </w:rPr>
            </w:pPr>
            <w:r w:rsidRPr="008F434C">
              <w:rPr>
                <w:spacing w:val="-4"/>
                <w:w w:val="105"/>
                <w:sz w:val="20"/>
                <w:szCs w:val="20"/>
              </w:rPr>
              <w:t>Liquid</w:t>
            </w:r>
            <w:r w:rsidRPr="008F434C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8F434C">
              <w:rPr>
                <w:spacing w:val="-4"/>
                <w:w w:val="105"/>
                <w:sz w:val="20"/>
                <w:szCs w:val="20"/>
              </w:rPr>
              <w:t>State</w:t>
            </w:r>
            <w:r w:rsidRPr="008F434C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F434C">
              <w:rPr>
                <w:spacing w:val="-4"/>
                <w:w w:val="105"/>
                <w:sz w:val="20"/>
                <w:szCs w:val="20"/>
              </w:rPr>
              <w:t>Structure</w:t>
            </w:r>
            <w:r w:rsidRPr="008F434C">
              <w:rPr>
                <w:spacing w:val="-22"/>
                <w:w w:val="105"/>
                <w:sz w:val="20"/>
                <w:szCs w:val="20"/>
              </w:rPr>
              <w:t xml:space="preserve"> </w:t>
            </w:r>
            <w:r w:rsidRPr="008F434C">
              <w:rPr>
                <w:spacing w:val="-4"/>
                <w:w w:val="105"/>
                <w:sz w:val="20"/>
                <w:szCs w:val="20"/>
              </w:rPr>
              <w:t>of liquids,</w:t>
            </w:r>
            <w:r w:rsidRPr="008F434C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8F434C">
              <w:rPr>
                <w:spacing w:val="-4"/>
                <w:w w:val="105"/>
                <w:sz w:val="20"/>
                <w:szCs w:val="20"/>
              </w:rPr>
              <w:t>Properties of liquids</w:t>
            </w:r>
            <w:r w:rsidRPr="008F434C">
              <w:rPr>
                <w:spacing w:val="-32"/>
                <w:w w:val="165"/>
                <w:sz w:val="20"/>
                <w:szCs w:val="20"/>
              </w:rPr>
              <w:t xml:space="preserve"> </w:t>
            </w:r>
            <w:r w:rsidRPr="008F434C">
              <w:rPr>
                <w:spacing w:val="-4"/>
                <w:w w:val="165"/>
                <w:sz w:val="20"/>
                <w:szCs w:val="20"/>
              </w:rPr>
              <w:t>–</w:t>
            </w:r>
            <w:r w:rsidRPr="008F434C">
              <w:rPr>
                <w:spacing w:val="-41"/>
                <w:w w:val="165"/>
                <w:sz w:val="20"/>
                <w:szCs w:val="20"/>
              </w:rPr>
              <w:t xml:space="preserve"> </w:t>
            </w:r>
            <w:r w:rsidRPr="008F434C">
              <w:rPr>
                <w:spacing w:val="-4"/>
                <w:w w:val="105"/>
                <w:sz w:val="20"/>
                <w:szCs w:val="20"/>
              </w:rPr>
              <w:t>surface</w:t>
            </w:r>
            <w:r w:rsidRPr="008F434C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8F434C">
              <w:rPr>
                <w:spacing w:val="-4"/>
                <w:w w:val="105"/>
                <w:sz w:val="20"/>
                <w:szCs w:val="20"/>
              </w:rPr>
              <w:t xml:space="preserve">tension, </w:t>
            </w:r>
            <w:r w:rsidRPr="008F434C">
              <w:rPr>
                <w:spacing w:val="-2"/>
                <w:w w:val="105"/>
                <w:sz w:val="20"/>
                <w:szCs w:val="20"/>
              </w:rPr>
              <w:t>refractive</w:t>
            </w:r>
            <w:r w:rsidRPr="008F434C">
              <w:rPr>
                <w:spacing w:val="-14"/>
                <w:w w:val="105"/>
                <w:sz w:val="20"/>
                <w:szCs w:val="20"/>
              </w:rPr>
              <w:t xml:space="preserve"> </w:t>
            </w:r>
            <w:r w:rsidRPr="008F434C">
              <w:rPr>
                <w:spacing w:val="-2"/>
                <w:w w:val="105"/>
                <w:sz w:val="20"/>
                <w:szCs w:val="20"/>
              </w:rPr>
              <w:t>index,</w:t>
            </w:r>
            <w:r w:rsidRPr="008F434C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8F434C">
              <w:rPr>
                <w:spacing w:val="-2"/>
                <w:w w:val="105"/>
                <w:sz w:val="20"/>
                <w:szCs w:val="20"/>
              </w:rPr>
              <w:t>viscosity,</w:t>
            </w:r>
            <w:r w:rsidRPr="008F434C">
              <w:rPr>
                <w:spacing w:val="-19"/>
                <w:w w:val="105"/>
                <w:sz w:val="20"/>
                <w:szCs w:val="20"/>
              </w:rPr>
              <w:t xml:space="preserve"> </w:t>
            </w:r>
            <w:r w:rsidRPr="008F434C">
              <w:rPr>
                <w:spacing w:val="-2"/>
                <w:w w:val="105"/>
                <w:sz w:val="20"/>
                <w:szCs w:val="20"/>
              </w:rPr>
              <w:t>vapor pressure</w:t>
            </w:r>
            <w:r w:rsidRPr="008F434C">
              <w:rPr>
                <w:spacing w:val="-22"/>
                <w:w w:val="105"/>
                <w:sz w:val="20"/>
                <w:szCs w:val="20"/>
              </w:rPr>
              <w:t xml:space="preserve"> </w:t>
            </w:r>
            <w:r w:rsidRPr="008F434C">
              <w:rPr>
                <w:spacing w:val="-2"/>
                <w:w w:val="105"/>
                <w:sz w:val="20"/>
                <w:szCs w:val="20"/>
              </w:rPr>
              <w:t>and optical</w:t>
            </w:r>
            <w:r w:rsidRPr="008F434C">
              <w:rPr>
                <w:spacing w:val="-14"/>
                <w:w w:val="105"/>
                <w:sz w:val="20"/>
                <w:szCs w:val="20"/>
              </w:rPr>
              <w:t xml:space="preserve"> </w:t>
            </w:r>
            <w:r w:rsidRPr="008F434C">
              <w:rPr>
                <w:spacing w:val="-2"/>
                <w:w w:val="105"/>
                <w:sz w:val="20"/>
                <w:szCs w:val="20"/>
              </w:rPr>
              <w:t>rotation.</w:t>
            </w:r>
          </w:p>
        </w:tc>
      </w:tr>
      <w:tr w:rsidR="003E591F" w:rsidRPr="008F434C" w:rsidTr="00D96C4F">
        <w:trPr>
          <w:trHeight w:val="1320"/>
        </w:trPr>
        <w:tc>
          <w:tcPr>
            <w:tcW w:w="706" w:type="dxa"/>
          </w:tcPr>
          <w:p w:rsidR="003E591F" w:rsidRPr="008F434C" w:rsidRDefault="003E591F" w:rsidP="00D96C4F">
            <w:pPr>
              <w:pStyle w:val="TableParagraph"/>
              <w:spacing w:before="1"/>
              <w:ind w:left="112"/>
              <w:rPr>
                <w:rFonts w:ascii="Times New Roman"/>
                <w:b/>
                <w:sz w:val="20"/>
                <w:szCs w:val="20"/>
              </w:rPr>
            </w:pPr>
            <w:r w:rsidRPr="008F434C">
              <w:rPr>
                <w:rFonts w:ascii="Times New Roman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3E591F" w:rsidRPr="008F434C" w:rsidRDefault="003E591F" w:rsidP="00D96C4F">
            <w:pPr>
              <w:pStyle w:val="TableParagraph"/>
              <w:spacing w:line="235" w:lineRule="auto"/>
              <w:ind w:right="620"/>
              <w:rPr>
                <w:rFonts w:ascii="Times New Roman"/>
                <w:b/>
                <w:sz w:val="20"/>
                <w:szCs w:val="20"/>
              </w:rPr>
            </w:pPr>
            <w:r w:rsidRPr="008F434C">
              <w:rPr>
                <w:rFonts w:ascii="Times New Roman"/>
                <w:b/>
                <w:spacing w:val="-4"/>
                <w:sz w:val="20"/>
                <w:szCs w:val="20"/>
              </w:rPr>
              <w:t>DEC 2025</w:t>
            </w:r>
          </w:p>
        </w:tc>
        <w:tc>
          <w:tcPr>
            <w:tcW w:w="8666" w:type="dxa"/>
          </w:tcPr>
          <w:p w:rsidR="003E591F" w:rsidRPr="008F434C" w:rsidRDefault="003E591F" w:rsidP="00D96C4F">
            <w:pPr>
              <w:pStyle w:val="TableParagraph"/>
              <w:spacing w:line="242" w:lineRule="auto"/>
              <w:ind w:left="457" w:right="1068"/>
              <w:rPr>
                <w:sz w:val="20"/>
                <w:szCs w:val="20"/>
              </w:rPr>
            </w:pPr>
            <w:r w:rsidRPr="008F434C">
              <w:rPr>
                <w:sz w:val="20"/>
                <w:szCs w:val="20"/>
              </w:rPr>
              <w:t>Solid State</w:t>
            </w:r>
            <w:r w:rsidRPr="008F434C">
              <w:rPr>
                <w:spacing w:val="-7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Classification</w:t>
            </w:r>
            <w:r w:rsidRPr="008F434C">
              <w:rPr>
                <w:spacing w:val="-7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of</w:t>
            </w:r>
            <w:r w:rsidRPr="008F434C">
              <w:rPr>
                <w:spacing w:val="-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solids,</w:t>
            </w:r>
            <w:r w:rsidRPr="008F434C">
              <w:rPr>
                <w:spacing w:val="-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Law of</w:t>
            </w:r>
            <w:r w:rsidRPr="008F434C">
              <w:rPr>
                <w:spacing w:val="-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constancy</w:t>
            </w:r>
            <w:r w:rsidRPr="008F434C">
              <w:rPr>
                <w:spacing w:val="-21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of</w:t>
            </w:r>
            <w:r w:rsidRPr="008F434C">
              <w:rPr>
                <w:spacing w:val="-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interfacial angles, law of rational</w:t>
            </w:r>
            <w:r w:rsidRPr="008F434C">
              <w:rPr>
                <w:spacing w:val="34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indices,</w:t>
            </w:r>
            <w:r w:rsidRPr="008F434C">
              <w:rPr>
                <w:spacing w:val="-12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Miller</w:t>
            </w:r>
            <w:r w:rsidRPr="008F434C">
              <w:rPr>
                <w:spacing w:val="40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indices,</w:t>
            </w:r>
            <w:r w:rsidRPr="008F434C">
              <w:rPr>
                <w:spacing w:val="-12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elementary ideas of symmetry</w:t>
            </w:r>
            <w:r w:rsidRPr="008F434C">
              <w:rPr>
                <w:spacing w:val="-18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and symmetry</w:t>
            </w:r>
            <w:r w:rsidRPr="008F434C">
              <w:rPr>
                <w:spacing w:val="-15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elements,</w:t>
            </w:r>
            <w:r w:rsidRPr="008F434C">
              <w:rPr>
                <w:spacing w:val="-9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seven crystal</w:t>
            </w:r>
            <w:r w:rsidRPr="008F434C">
              <w:rPr>
                <w:spacing w:val="-13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systems and fourteen Bravais lattices; X-ray diffraction, Bragg’s law, a simple account</w:t>
            </w:r>
            <w:r w:rsidRPr="008F434C">
              <w:rPr>
                <w:spacing w:val="-12"/>
                <w:sz w:val="20"/>
                <w:szCs w:val="20"/>
              </w:rPr>
              <w:t xml:space="preserve"> </w:t>
            </w:r>
            <w:r w:rsidRPr="008F434C">
              <w:rPr>
                <w:sz w:val="20"/>
                <w:szCs w:val="20"/>
              </w:rPr>
              <w:t>of Laue method, rotating crystal method and powder pattern method.</w:t>
            </w:r>
          </w:p>
        </w:tc>
      </w:tr>
    </w:tbl>
    <w:p w:rsidR="003E591F" w:rsidRPr="008F434C" w:rsidRDefault="003E591F" w:rsidP="003E591F">
      <w:pPr>
        <w:rPr>
          <w:sz w:val="20"/>
          <w:szCs w:val="20"/>
        </w:rPr>
      </w:pPr>
    </w:p>
    <w:p w:rsidR="003E591F" w:rsidRDefault="003E591F" w:rsidP="003E591F"/>
    <w:p w:rsidR="0063344C" w:rsidRDefault="0063344C" w:rsidP="003E591F"/>
    <w:p w:rsidR="0063344C" w:rsidRDefault="0063344C" w:rsidP="003E591F"/>
    <w:p w:rsidR="0063344C" w:rsidRDefault="0063344C" w:rsidP="003E591F"/>
    <w:p w:rsidR="0063344C" w:rsidRDefault="0063344C" w:rsidP="003E591F"/>
    <w:p w:rsidR="0063344C" w:rsidRDefault="0063344C" w:rsidP="003E591F"/>
    <w:p w:rsidR="0063344C" w:rsidRDefault="0063344C" w:rsidP="003E591F"/>
    <w:p w:rsidR="0063344C" w:rsidRDefault="0063344C" w:rsidP="003E591F"/>
    <w:p w:rsidR="0063344C" w:rsidRDefault="0063344C" w:rsidP="003E591F"/>
    <w:p w:rsidR="0063344C" w:rsidRDefault="0063344C" w:rsidP="003E591F"/>
    <w:p w:rsidR="0063344C" w:rsidRDefault="0063344C" w:rsidP="003E591F"/>
    <w:p w:rsidR="0063344C" w:rsidRDefault="0063344C" w:rsidP="003E591F"/>
    <w:p w:rsidR="0063344C" w:rsidRDefault="0063344C" w:rsidP="003E591F"/>
    <w:p w:rsidR="00B9762B" w:rsidRPr="00592B64" w:rsidRDefault="00B9762B" w:rsidP="00B9762B">
      <w:pPr>
        <w:pStyle w:val="Title"/>
        <w:spacing w:line="480" w:lineRule="auto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</w:t>
      </w:r>
      <w:r w:rsidRPr="00592B64">
        <w:rPr>
          <w:sz w:val="24"/>
          <w:szCs w:val="24"/>
        </w:rPr>
        <w:t>Government College for Women, Mahendergarh</w:t>
      </w:r>
    </w:p>
    <w:p w:rsidR="00B9762B" w:rsidRPr="00592B64" w:rsidRDefault="00B9762B" w:rsidP="00B9762B">
      <w:pPr>
        <w:pStyle w:val="Title"/>
        <w:spacing w:line="480" w:lineRule="auto"/>
        <w:rPr>
          <w:sz w:val="22"/>
          <w:szCs w:val="22"/>
        </w:rPr>
      </w:pPr>
      <w:r w:rsidRPr="00592B64">
        <w:rPr>
          <w:sz w:val="22"/>
          <w:szCs w:val="22"/>
        </w:rPr>
        <w:t xml:space="preserve">                                                    Lesson Plan (2025-2026)</w:t>
      </w:r>
    </w:p>
    <w:p w:rsidR="00B9762B" w:rsidRPr="00564D01" w:rsidRDefault="00B9762B" w:rsidP="00B9762B">
      <w:pPr>
        <w:pStyle w:val="BodyText"/>
        <w:spacing w:before="244"/>
        <w:rPr>
          <w:sz w:val="18"/>
          <w:szCs w:val="18"/>
        </w:rPr>
      </w:pPr>
    </w:p>
    <w:p w:rsidR="00B9762B" w:rsidRPr="00564D01" w:rsidRDefault="00B9762B" w:rsidP="00B9762B">
      <w:pPr>
        <w:pStyle w:val="BodyText"/>
        <w:ind w:left="591"/>
        <w:rPr>
          <w:sz w:val="18"/>
          <w:szCs w:val="18"/>
        </w:rPr>
      </w:pPr>
      <w:r w:rsidRPr="00592B64">
        <w:t>Name</w:t>
      </w:r>
      <w:r w:rsidRPr="00564D01">
        <w:rPr>
          <w:sz w:val="18"/>
          <w:szCs w:val="18"/>
        </w:rPr>
        <w:t>:</w:t>
      </w:r>
      <w:r w:rsidRPr="00564D01">
        <w:rPr>
          <w:spacing w:val="-20"/>
          <w:sz w:val="18"/>
          <w:szCs w:val="18"/>
        </w:rPr>
        <w:t xml:space="preserve"> </w:t>
      </w:r>
      <w:r w:rsidRPr="00564D01">
        <w:rPr>
          <w:sz w:val="18"/>
          <w:szCs w:val="18"/>
        </w:rPr>
        <w:t>VIRENDER</w:t>
      </w:r>
      <w:r w:rsidRPr="00564D01">
        <w:rPr>
          <w:spacing w:val="-9"/>
          <w:sz w:val="18"/>
          <w:szCs w:val="18"/>
        </w:rPr>
        <w:t xml:space="preserve"> </w:t>
      </w:r>
      <w:r w:rsidRPr="00564D01">
        <w:rPr>
          <w:spacing w:val="-4"/>
          <w:sz w:val="18"/>
          <w:szCs w:val="18"/>
        </w:rPr>
        <w:t>SINGH</w:t>
      </w:r>
    </w:p>
    <w:p w:rsidR="00B9762B" w:rsidRPr="00564D01" w:rsidRDefault="00B9762B" w:rsidP="00B9762B">
      <w:pPr>
        <w:pStyle w:val="BodyText"/>
        <w:spacing w:before="274"/>
        <w:rPr>
          <w:sz w:val="18"/>
          <w:szCs w:val="18"/>
        </w:rPr>
      </w:pPr>
    </w:p>
    <w:p w:rsidR="00B9762B" w:rsidRPr="00592B64" w:rsidRDefault="00B9762B" w:rsidP="00B9762B">
      <w:pPr>
        <w:pStyle w:val="BodyText"/>
        <w:tabs>
          <w:tab w:val="left" w:pos="5953"/>
        </w:tabs>
        <w:spacing w:line="456" w:lineRule="auto"/>
        <w:ind w:left="591" w:right="1302"/>
        <w:rPr>
          <w:sz w:val="22"/>
          <w:szCs w:val="22"/>
        </w:rPr>
      </w:pPr>
      <w:r w:rsidRPr="00592B64">
        <w:rPr>
          <w:sz w:val="22"/>
          <w:szCs w:val="22"/>
        </w:rPr>
        <w:t>Department: Chemistry</w:t>
      </w:r>
      <w:r w:rsidRPr="00592B64">
        <w:rPr>
          <w:sz w:val="22"/>
          <w:szCs w:val="22"/>
        </w:rPr>
        <w:tab/>
        <w:t>Class: BSc- 2ND</w:t>
      </w:r>
      <w:r w:rsidRPr="00592B64">
        <w:rPr>
          <w:spacing w:val="-1"/>
          <w:sz w:val="22"/>
          <w:szCs w:val="22"/>
        </w:rPr>
        <w:t xml:space="preserve"> </w:t>
      </w:r>
      <w:r w:rsidRPr="00592B64">
        <w:rPr>
          <w:sz w:val="22"/>
          <w:szCs w:val="22"/>
        </w:rPr>
        <w:t>(NM+MED)</w:t>
      </w:r>
      <w:r w:rsidRPr="00592B64">
        <w:rPr>
          <w:spacing w:val="-12"/>
          <w:sz w:val="22"/>
          <w:szCs w:val="22"/>
        </w:rPr>
        <w:t xml:space="preserve"> </w:t>
      </w:r>
      <w:r w:rsidRPr="00592B64">
        <w:rPr>
          <w:sz w:val="22"/>
          <w:szCs w:val="22"/>
        </w:rPr>
        <w:t>Sem Paper Code: 24L5.0-CHE-301</w:t>
      </w:r>
    </w:p>
    <w:p w:rsidR="00B9762B" w:rsidRPr="00592B64" w:rsidRDefault="00B9762B" w:rsidP="00B9762B">
      <w:pPr>
        <w:pStyle w:val="BodyText"/>
        <w:rPr>
          <w:sz w:val="22"/>
          <w:szCs w:val="22"/>
        </w:rPr>
      </w:pPr>
    </w:p>
    <w:p w:rsidR="00B9762B" w:rsidRPr="00564D01" w:rsidRDefault="00B9762B" w:rsidP="00B9762B">
      <w:pPr>
        <w:pStyle w:val="BodyText"/>
        <w:spacing w:before="81"/>
        <w:rPr>
          <w:sz w:val="18"/>
          <w:szCs w:val="18"/>
        </w:rPr>
      </w:pPr>
    </w:p>
    <w:tbl>
      <w:tblPr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277"/>
        <w:gridCol w:w="8666"/>
      </w:tblGrid>
      <w:tr w:rsidR="00B9762B" w:rsidRPr="00564D01" w:rsidTr="00DD2E27">
        <w:trPr>
          <w:trHeight w:val="315"/>
        </w:trPr>
        <w:tc>
          <w:tcPr>
            <w:tcW w:w="706" w:type="dxa"/>
          </w:tcPr>
          <w:p w:rsidR="00B9762B" w:rsidRPr="00564D01" w:rsidRDefault="00B9762B" w:rsidP="00DD2E27">
            <w:pPr>
              <w:pStyle w:val="TableParagraph"/>
              <w:spacing w:line="263" w:lineRule="exact"/>
              <w:ind w:left="112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4"/>
                <w:sz w:val="18"/>
                <w:szCs w:val="18"/>
              </w:rPr>
              <w:t>S.No</w:t>
            </w:r>
          </w:p>
        </w:tc>
        <w:tc>
          <w:tcPr>
            <w:tcW w:w="1277" w:type="dxa"/>
          </w:tcPr>
          <w:p w:rsidR="00B9762B" w:rsidRPr="00564D01" w:rsidRDefault="00B9762B" w:rsidP="00DD2E27">
            <w:pPr>
              <w:pStyle w:val="TableParagraph"/>
              <w:spacing w:line="263" w:lineRule="exact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2"/>
                <w:sz w:val="18"/>
                <w:szCs w:val="18"/>
              </w:rPr>
              <w:t>Month</w:t>
            </w:r>
          </w:p>
        </w:tc>
        <w:tc>
          <w:tcPr>
            <w:tcW w:w="8666" w:type="dxa"/>
          </w:tcPr>
          <w:p w:rsidR="00B9762B" w:rsidRPr="00564D01" w:rsidRDefault="00B9762B" w:rsidP="00DD2E27">
            <w:pPr>
              <w:pStyle w:val="TableParagraph"/>
              <w:spacing w:line="263" w:lineRule="exact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2"/>
                <w:sz w:val="18"/>
                <w:szCs w:val="18"/>
              </w:rPr>
              <w:t>Topics</w:t>
            </w:r>
          </w:p>
        </w:tc>
      </w:tr>
      <w:tr w:rsidR="00B9762B" w:rsidRPr="00564D01" w:rsidTr="00592B64">
        <w:trPr>
          <w:trHeight w:val="1831"/>
        </w:trPr>
        <w:tc>
          <w:tcPr>
            <w:tcW w:w="706" w:type="dxa"/>
          </w:tcPr>
          <w:p w:rsidR="00B9762B" w:rsidRPr="00564D01" w:rsidRDefault="00B9762B" w:rsidP="00DD2E27">
            <w:pPr>
              <w:pStyle w:val="TableParagraph"/>
              <w:spacing w:line="262" w:lineRule="exact"/>
              <w:ind w:left="112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B9762B" w:rsidRPr="00564D01" w:rsidRDefault="00B9762B" w:rsidP="00DD2E27">
            <w:pPr>
              <w:pStyle w:val="TableParagraph"/>
              <w:spacing w:line="247" w:lineRule="exact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5"/>
                <w:sz w:val="18"/>
                <w:szCs w:val="18"/>
              </w:rPr>
              <w:t>AUG</w:t>
            </w:r>
          </w:p>
          <w:p w:rsidR="00B9762B" w:rsidRPr="00564D01" w:rsidRDefault="00B9762B" w:rsidP="00DD2E27">
            <w:pPr>
              <w:pStyle w:val="TableParagraph"/>
              <w:spacing w:before="9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4"/>
                <w:sz w:val="18"/>
                <w:szCs w:val="18"/>
              </w:rPr>
              <w:t>2025</w:t>
            </w:r>
          </w:p>
        </w:tc>
        <w:tc>
          <w:tcPr>
            <w:tcW w:w="8666" w:type="dxa"/>
          </w:tcPr>
          <w:p w:rsidR="00B9762B" w:rsidRPr="00564D01" w:rsidRDefault="00B9762B" w:rsidP="00DD2E27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564D01">
              <w:rPr>
                <w:spacing w:val="-4"/>
                <w:w w:val="105"/>
                <w:sz w:val="18"/>
                <w:szCs w:val="18"/>
              </w:rPr>
              <w:t>S</w:t>
            </w:r>
            <w:r w:rsidRPr="00564D01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and</w:t>
            </w:r>
            <w:r w:rsidRPr="00564D01">
              <w:rPr>
                <w:spacing w:val="-15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P-Block</w:t>
            </w:r>
            <w:r w:rsidRPr="00564D01">
              <w:rPr>
                <w:spacing w:val="-17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Elements:</w:t>
            </w:r>
            <w:r w:rsidRPr="00564D01">
              <w:rPr>
                <w:spacing w:val="-28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Salient</w:t>
            </w:r>
            <w:r w:rsidRPr="00564D01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features</w:t>
            </w:r>
            <w:r w:rsidRPr="00564D01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of</w:t>
            </w:r>
            <w:r w:rsidRPr="00564D01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hydrides,</w:t>
            </w:r>
            <w:r w:rsidRPr="00564D01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oxides,</w:t>
            </w:r>
            <w:r w:rsidRPr="00564D01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halides,</w:t>
            </w:r>
          </w:p>
          <w:p w:rsidR="00B9762B" w:rsidRPr="00564D01" w:rsidRDefault="00B9762B" w:rsidP="00DD2E27">
            <w:pPr>
              <w:pStyle w:val="TableParagraph"/>
              <w:spacing w:before="3" w:line="230" w:lineRule="auto"/>
              <w:ind w:right="846"/>
              <w:rPr>
                <w:sz w:val="18"/>
                <w:szCs w:val="18"/>
              </w:rPr>
            </w:pPr>
            <w:r w:rsidRPr="00564D01">
              <w:rPr>
                <w:sz w:val="18"/>
                <w:szCs w:val="18"/>
              </w:rPr>
              <w:t>hydroxides of</w:t>
            </w:r>
            <w:r w:rsidRPr="00564D01">
              <w:rPr>
                <w:spacing w:val="-14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s-</w:t>
            </w:r>
            <w:r w:rsidRPr="00564D01">
              <w:rPr>
                <w:spacing w:val="-12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block</w:t>
            </w:r>
            <w:r w:rsidRPr="00564D01">
              <w:rPr>
                <w:spacing w:val="-18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elements</w:t>
            </w:r>
            <w:r w:rsidRPr="00564D01">
              <w:rPr>
                <w:spacing w:val="-4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(methods</w:t>
            </w:r>
            <w:r w:rsidRPr="00564D01">
              <w:rPr>
                <w:spacing w:val="-18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of</w:t>
            </w:r>
            <w:r w:rsidRPr="00564D01">
              <w:rPr>
                <w:spacing w:val="-14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preparation</w:t>
            </w:r>
            <w:r w:rsidRPr="00564D01">
              <w:rPr>
                <w:spacing w:val="-3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excluded). Structure, preparation and properties of Diborane and Borazine.</w:t>
            </w:r>
          </w:p>
          <w:p w:rsidR="00B9762B" w:rsidRPr="00564D01" w:rsidRDefault="00B9762B" w:rsidP="00DD2E27">
            <w:pPr>
              <w:pStyle w:val="TableParagraph"/>
              <w:spacing w:before="3" w:line="228" w:lineRule="auto"/>
              <w:ind w:right="846"/>
              <w:rPr>
                <w:sz w:val="18"/>
                <w:szCs w:val="18"/>
              </w:rPr>
            </w:pPr>
            <w:r w:rsidRPr="00564D01">
              <w:rPr>
                <w:sz w:val="18"/>
                <w:szCs w:val="18"/>
              </w:rPr>
              <w:t>Catenation, carbides, fluorocarbons, silicates</w:t>
            </w:r>
            <w:r w:rsidRPr="00564D01">
              <w:rPr>
                <w:spacing w:val="-3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(structural</w:t>
            </w:r>
            <w:r w:rsidRPr="00564D01">
              <w:rPr>
                <w:spacing w:val="-18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aspects),</w:t>
            </w:r>
            <w:r w:rsidRPr="00564D01">
              <w:rPr>
                <w:spacing w:val="-16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structure of oxides of Nitrogen</w:t>
            </w:r>
            <w:r w:rsidRPr="00564D01">
              <w:rPr>
                <w:spacing w:val="38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and Phosphorous, structure</w:t>
            </w:r>
            <w:r w:rsidRPr="00564D01">
              <w:rPr>
                <w:spacing w:val="-18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of white and red phosphorus. Structure</w:t>
            </w:r>
            <w:r w:rsidRPr="00564D01">
              <w:rPr>
                <w:spacing w:val="-15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of oxyacids of Nitrogen,</w:t>
            </w:r>
            <w:r w:rsidRPr="00564D01">
              <w:rPr>
                <w:spacing w:val="40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phosphorous, sulphur and chlorine and comparison</w:t>
            </w:r>
            <w:r w:rsidRPr="00564D01">
              <w:rPr>
                <w:spacing w:val="-9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of acidic strength of oxyacids. Low chemical reactivity of noble gases, chemistry</w:t>
            </w:r>
            <w:r w:rsidRPr="00564D01">
              <w:rPr>
                <w:spacing w:val="-22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of xenon, structure</w:t>
            </w:r>
            <w:r w:rsidRPr="00564D01">
              <w:rPr>
                <w:spacing w:val="-18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and bonding in fluorides, oxides and oxyfluorides of xenon</w:t>
            </w:r>
          </w:p>
        </w:tc>
      </w:tr>
      <w:tr w:rsidR="00B9762B" w:rsidRPr="00564D01" w:rsidTr="00592B64">
        <w:trPr>
          <w:trHeight w:val="2776"/>
        </w:trPr>
        <w:tc>
          <w:tcPr>
            <w:tcW w:w="706" w:type="dxa"/>
          </w:tcPr>
          <w:p w:rsidR="00B9762B" w:rsidRPr="00564D01" w:rsidRDefault="00B9762B" w:rsidP="00DD2E27">
            <w:pPr>
              <w:pStyle w:val="TableParagraph"/>
              <w:spacing w:before="1"/>
              <w:ind w:left="112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B9762B" w:rsidRPr="00564D01" w:rsidRDefault="00B9762B" w:rsidP="00DD2E27">
            <w:pPr>
              <w:pStyle w:val="TableParagraph"/>
              <w:spacing w:line="235" w:lineRule="auto"/>
              <w:ind w:right="576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4"/>
                <w:sz w:val="18"/>
                <w:szCs w:val="18"/>
              </w:rPr>
              <w:t>Septe mber</w:t>
            </w:r>
          </w:p>
          <w:p w:rsidR="00B9762B" w:rsidRPr="00564D01" w:rsidRDefault="00B9762B" w:rsidP="00DD2E27">
            <w:pPr>
              <w:pStyle w:val="TableParagraph"/>
              <w:spacing w:before="271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4"/>
                <w:sz w:val="18"/>
                <w:szCs w:val="18"/>
              </w:rPr>
              <w:t>2025</w:t>
            </w:r>
          </w:p>
        </w:tc>
        <w:tc>
          <w:tcPr>
            <w:tcW w:w="8666" w:type="dxa"/>
          </w:tcPr>
          <w:p w:rsidR="00B9762B" w:rsidRPr="00564D01" w:rsidRDefault="00B9762B" w:rsidP="00DD2E27">
            <w:pPr>
              <w:pStyle w:val="TableParagraph"/>
              <w:spacing w:line="240" w:lineRule="exact"/>
              <w:rPr>
                <w:sz w:val="18"/>
                <w:szCs w:val="18"/>
              </w:rPr>
            </w:pPr>
            <w:r w:rsidRPr="00564D01">
              <w:rPr>
                <w:spacing w:val="-2"/>
                <w:sz w:val="18"/>
                <w:szCs w:val="18"/>
              </w:rPr>
              <w:t>Electrochemistry-I:</w:t>
            </w:r>
            <w:r w:rsidRPr="00564D01">
              <w:rPr>
                <w:spacing w:val="1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sz w:val="18"/>
                <w:szCs w:val="18"/>
              </w:rPr>
              <w:t>Electrolytic</w:t>
            </w:r>
            <w:r w:rsidRPr="00564D01">
              <w:rPr>
                <w:spacing w:val="1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sz w:val="18"/>
                <w:szCs w:val="18"/>
              </w:rPr>
              <w:t>conduction,</w:t>
            </w:r>
            <w:r w:rsidRPr="00564D01">
              <w:rPr>
                <w:spacing w:val="2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sz w:val="18"/>
                <w:szCs w:val="18"/>
              </w:rPr>
              <w:t>factors</w:t>
            </w:r>
            <w:r w:rsidRPr="00564D01">
              <w:rPr>
                <w:spacing w:val="-4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sz w:val="18"/>
                <w:szCs w:val="18"/>
              </w:rPr>
              <w:t>affecting</w:t>
            </w:r>
            <w:r w:rsidRPr="00564D01">
              <w:rPr>
                <w:spacing w:val="-1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sz w:val="18"/>
                <w:szCs w:val="18"/>
              </w:rPr>
              <w:t>electrolytic</w:t>
            </w:r>
          </w:p>
          <w:p w:rsidR="00B9762B" w:rsidRPr="00564D01" w:rsidRDefault="00B9762B" w:rsidP="00DD2E27">
            <w:pPr>
              <w:pStyle w:val="TableParagraph"/>
              <w:spacing w:before="20" w:line="254" w:lineRule="auto"/>
              <w:ind w:right="846"/>
              <w:rPr>
                <w:sz w:val="18"/>
                <w:szCs w:val="18"/>
              </w:rPr>
            </w:pPr>
            <w:r w:rsidRPr="00564D01">
              <w:rPr>
                <w:spacing w:val="-2"/>
                <w:w w:val="105"/>
                <w:sz w:val="18"/>
                <w:szCs w:val="18"/>
              </w:rPr>
              <w:t>conduction,</w:t>
            </w:r>
            <w:r w:rsidRPr="00564D0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specific</w:t>
            </w:r>
            <w:r w:rsidRPr="00564D01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conductance,</w:t>
            </w:r>
            <w:r w:rsidRPr="00564D0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molar</w:t>
            </w:r>
            <w:r w:rsidRPr="00564D01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conductance,</w:t>
            </w:r>
            <w:r w:rsidRPr="00564D0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 xml:space="preserve">equivalent </w:t>
            </w:r>
            <w:r w:rsidRPr="00564D01">
              <w:rPr>
                <w:spacing w:val="-4"/>
                <w:w w:val="105"/>
                <w:sz w:val="18"/>
                <w:szCs w:val="18"/>
              </w:rPr>
              <w:t>conductance</w:t>
            </w:r>
            <w:r w:rsidRPr="00564D01">
              <w:rPr>
                <w:spacing w:val="-30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and relation among</w:t>
            </w:r>
            <w:r w:rsidRPr="00564D0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them,</w:t>
            </w:r>
            <w:r w:rsidRPr="00564D01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their</w:t>
            </w:r>
            <w:r w:rsidRPr="00564D0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variation</w:t>
            </w:r>
            <w:r w:rsidRPr="00564D01">
              <w:rPr>
                <w:spacing w:val="18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>with</w:t>
            </w:r>
            <w:r w:rsidRPr="00564D0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w w:val="105"/>
                <w:sz w:val="18"/>
                <w:szCs w:val="18"/>
              </w:rPr>
              <w:t xml:space="preserve">concentration. </w:t>
            </w:r>
            <w:r w:rsidRPr="00564D01">
              <w:rPr>
                <w:w w:val="105"/>
                <w:sz w:val="18"/>
                <w:szCs w:val="18"/>
              </w:rPr>
              <w:t>Application</w:t>
            </w:r>
            <w:r w:rsidRPr="00564D0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w w:val="105"/>
                <w:sz w:val="18"/>
                <w:szCs w:val="18"/>
              </w:rPr>
              <w:t>of</w:t>
            </w:r>
            <w:r w:rsidRPr="00564D01">
              <w:rPr>
                <w:spacing w:val="-18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w w:val="105"/>
                <w:sz w:val="18"/>
                <w:szCs w:val="18"/>
              </w:rPr>
              <w:t>Kohlrausch’</w:t>
            </w:r>
            <w:r w:rsidRPr="00564D01">
              <w:rPr>
                <w:spacing w:val="-18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w w:val="105"/>
                <w:sz w:val="18"/>
                <w:szCs w:val="18"/>
              </w:rPr>
              <w:t>s</w:t>
            </w:r>
            <w:r w:rsidRPr="00564D01">
              <w:rPr>
                <w:spacing w:val="-20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w w:val="105"/>
                <w:sz w:val="18"/>
                <w:szCs w:val="18"/>
              </w:rPr>
              <w:t>Law</w:t>
            </w:r>
            <w:r w:rsidRPr="00564D01">
              <w:rPr>
                <w:spacing w:val="-16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w w:val="105"/>
                <w:sz w:val="18"/>
                <w:szCs w:val="18"/>
              </w:rPr>
              <w:t>in</w:t>
            </w:r>
            <w:r w:rsidRPr="00564D01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w w:val="105"/>
                <w:sz w:val="18"/>
                <w:szCs w:val="18"/>
              </w:rPr>
              <w:t>calculation</w:t>
            </w:r>
            <w:r w:rsidRPr="00564D01">
              <w:rPr>
                <w:spacing w:val="-19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w w:val="105"/>
                <w:sz w:val="18"/>
                <w:szCs w:val="18"/>
              </w:rPr>
              <w:t>of</w:t>
            </w:r>
            <w:r w:rsidRPr="00564D0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w w:val="105"/>
                <w:sz w:val="18"/>
                <w:szCs w:val="18"/>
              </w:rPr>
              <w:t>conductance</w:t>
            </w:r>
            <w:r w:rsidRPr="00564D01">
              <w:rPr>
                <w:spacing w:val="-33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w w:val="105"/>
                <w:sz w:val="18"/>
                <w:szCs w:val="18"/>
              </w:rPr>
              <w:t>of</w:t>
            </w:r>
            <w:r w:rsidRPr="00564D01">
              <w:rPr>
                <w:spacing w:val="-18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w w:val="105"/>
                <w:sz w:val="18"/>
                <w:szCs w:val="18"/>
              </w:rPr>
              <w:t xml:space="preserve">weak </w:t>
            </w:r>
            <w:r w:rsidRPr="00564D01">
              <w:rPr>
                <w:sz w:val="18"/>
                <w:szCs w:val="18"/>
              </w:rPr>
              <w:t>electrolytes</w:t>
            </w:r>
            <w:r w:rsidRPr="00564D01">
              <w:rPr>
                <w:spacing w:val="-2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at infinite dilution (Numericals)</w:t>
            </w:r>
            <w:r w:rsidRPr="00564D01">
              <w:rPr>
                <w:spacing w:val="-24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Concepts</w:t>
            </w:r>
            <w:r w:rsidRPr="00564D01">
              <w:rPr>
                <w:spacing w:val="-17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of</w:t>
            </w:r>
            <w:r w:rsidRPr="00564D01">
              <w:rPr>
                <w:spacing w:val="-12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pH</w:t>
            </w:r>
            <w:r w:rsidRPr="00564D01">
              <w:rPr>
                <w:spacing w:val="-7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and pKa,</w:t>
            </w:r>
            <w:r w:rsidRPr="00564D01">
              <w:rPr>
                <w:spacing w:val="-12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 xml:space="preserve">Buffer </w:t>
            </w:r>
            <w:r w:rsidRPr="00564D01">
              <w:rPr>
                <w:spacing w:val="-2"/>
                <w:w w:val="105"/>
                <w:sz w:val="18"/>
                <w:szCs w:val="18"/>
              </w:rPr>
              <w:t>solution,</w:t>
            </w:r>
            <w:r w:rsidRPr="00564D01">
              <w:rPr>
                <w:spacing w:val="-17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Buffer</w:t>
            </w:r>
            <w:r w:rsidRPr="00564D01">
              <w:rPr>
                <w:spacing w:val="-16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action,</w:t>
            </w:r>
            <w:r w:rsidRPr="00564D01">
              <w:rPr>
                <w:spacing w:val="-16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Henderson</w:t>
            </w:r>
            <w:r w:rsidRPr="00564D01">
              <w:rPr>
                <w:spacing w:val="-16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–</w:t>
            </w:r>
            <w:r w:rsidRPr="00564D01">
              <w:rPr>
                <w:spacing w:val="-17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Hazel</w:t>
            </w:r>
            <w:r w:rsidRPr="00564D01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equation,</w:t>
            </w:r>
            <w:r w:rsidRPr="00564D01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Buffer</w:t>
            </w:r>
            <w:r w:rsidRPr="00564D0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mechanism</w:t>
            </w:r>
            <w:r w:rsidRPr="00564D01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of buffer</w:t>
            </w:r>
            <w:r w:rsidRPr="00564D0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action.</w:t>
            </w:r>
            <w:r w:rsidRPr="00564D01">
              <w:rPr>
                <w:spacing w:val="-17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Electrochemistry-II:</w:t>
            </w:r>
            <w:r w:rsidRPr="00564D0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Reversible</w:t>
            </w:r>
            <w:r w:rsidRPr="00564D01">
              <w:rPr>
                <w:spacing w:val="-18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&amp;</w:t>
            </w:r>
            <w:r w:rsidRPr="00564D01">
              <w:rPr>
                <w:spacing w:val="-15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irreversible</w:t>
            </w:r>
            <w:r w:rsidRPr="00564D0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cells, Calculation</w:t>
            </w:r>
            <w:r w:rsidRPr="00564D0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of</w:t>
            </w:r>
            <w:r w:rsidRPr="00564D01">
              <w:rPr>
                <w:spacing w:val="-15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thermodynamic</w:t>
            </w:r>
            <w:r w:rsidRPr="00564D01">
              <w:rPr>
                <w:spacing w:val="-20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quantities</w:t>
            </w:r>
            <w:r w:rsidRPr="00564D01">
              <w:rPr>
                <w:spacing w:val="10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of cell</w:t>
            </w:r>
            <w:r w:rsidRPr="00564D01">
              <w:rPr>
                <w:spacing w:val="-17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reaction</w:t>
            </w:r>
            <w:r w:rsidRPr="00564D01">
              <w:rPr>
                <w:spacing w:val="-17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(▲G,</w:t>
            </w:r>
            <w:r w:rsidRPr="00564D01">
              <w:rPr>
                <w:spacing w:val="-15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▲H</w:t>
            </w:r>
            <w:r w:rsidRPr="00564D01">
              <w:rPr>
                <w:spacing w:val="-25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&amp;</w:t>
            </w:r>
            <w:r w:rsidRPr="00564D01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w w:val="105"/>
                <w:sz w:val="18"/>
                <w:szCs w:val="18"/>
              </w:rPr>
              <w:t>K).</w:t>
            </w:r>
          </w:p>
          <w:p w:rsidR="00B9762B" w:rsidRPr="00564D01" w:rsidRDefault="00B9762B" w:rsidP="00DD2E27">
            <w:pPr>
              <w:pStyle w:val="TableParagraph"/>
              <w:spacing w:line="247" w:lineRule="exact"/>
              <w:rPr>
                <w:sz w:val="18"/>
                <w:szCs w:val="18"/>
              </w:rPr>
            </w:pPr>
            <w:r w:rsidRPr="00564D01">
              <w:rPr>
                <w:sz w:val="18"/>
                <w:szCs w:val="18"/>
              </w:rPr>
              <w:t>Types</w:t>
            </w:r>
            <w:r w:rsidRPr="00564D01">
              <w:rPr>
                <w:spacing w:val="-2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of</w:t>
            </w:r>
            <w:r w:rsidRPr="00564D01">
              <w:rPr>
                <w:spacing w:val="-11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reversible</w:t>
            </w:r>
            <w:r w:rsidRPr="00564D01">
              <w:rPr>
                <w:spacing w:val="1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electrodes</w:t>
            </w:r>
            <w:r w:rsidRPr="00564D01">
              <w:rPr>
                <w:spacing w:val="3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–</w:t>
            </w:r>
            <w:r w:rsidRPr="00564D01">
              <w:rPr>
                <w:spacing w:val="-13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metal-</w:t>
            </w:r>
            <w:r w:rsidRPr="00564D01">
              <w:rPr>
                <w:spacing w:val="-8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metal</w:t>
            </w:r>
            <w:r w:rsidRPr="00564D01">
              <w:rPr>
                <w:spacing w:val="-13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ion,</w:t>
            </w:r>
            <w:r w:rsidRPr="00564D01">
              <w:rPr>
                <w:spacing w:val="4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gas</w:t>
            </w:r>
            <w:r w:rsidRPr="00564D01">
              <w:rPr>
                <w:spacing w:val="-17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electrode,</w:t>
            </w:r>
            <w:r w:rsidRPr="00564D01">
              <w:rPr>
                <w:spacing w:val="4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metal</w:t>
            </w:r>
            <w:r w:rsidRPr="00564D01">
              <w:rPr>
                <w:spacing w:val="-7"/>
                <w:sz w:val="18"/>
                <w:szCs w:val="18"/>
              </w:rPr>
              <w:t xml:space="preserve"> </w:t>
            </w:r>
            <w:r w:rsidRPr="00564D01">
              <w:rPr>
                <w:spacing w:val="-10"/>
                <w:sz w:val="18"/>
                <w:szCs w:val="18"/>
              </w:rPr>
              <w:t>–</w:t>
            </w:r>
          </w:p>
          <w:p w:rsidR="00B9762B" w:rsidRPr="00564D01" w:rsidRDefault="00B9762B" w:rsidP="00DD2E27">
            <w:pPr>
              <w:pStyle w:val="TableParagraph"/>
              <w:spacing w:before="20" w:line="252" w:lineRule="auto"/>
              <w:ind w:right="846"/>
              <w:rPr>
                <w:sz w:val="18"/>
                <w:szCs w:val="18"/>
              </w:rPr>
            </w:pPr>
            <w:r w:rsidRPr="00564D01">
              <w:rPr>
                <w:sz w:val="18"/>
                <w:szCs w:val="18"/>
              </w:rPr>
              <w:t>insoluble salt-</w:t>
            </w:r>
            <w:r w:rsidRPr="00564D01">
              <w:rPr>
                <w:spacing w:val="-7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anion and</w:t>
            </w:r>
            <w:r w:rsidRPr="00564D01">
              <w:rPr>
                <w:spacing w:val="-12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redox electrodes.</w:t>
            </w:r>
            <w:r w:rsidRPr="00564D01">
              <w:rPr>
                <w:spacing w:val="-10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Nernst</w:t>
            </w:r>
            <w:r w:rsidRPr="00564D01">
              <w:rPr>
                <w:spacing w:val="-10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equation,</w:t>
            </w:r>
            <w:r w:rsidRPr="00564D01">
              <w:rPr>
                <w:spacing w:val="21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Standard Hydrogen electrode, reference electrodes, Applications of EMF measurement</w:t>
            </w:r>
            <w:r w:rsidRPr="00564D01">
              <w:rPr>
                <w:spacing w:val="-16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in solubility</w:t>
            </w:r>
            <w:r w:rsidRPr="00564D01">
              <w:rPr>
                <w:spacing w:val="35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product and potentiometric titrations</w:t>
            </w:r>
          </w:p>
        </w:tc>
      </w:tr>
      <w:tr w:rsidR="00B9762B" w:rsidRPr="00564D01" w:rsidTr="00DD2E27">
        <w:trPr>
          <w:trHeight w:val="2026"/>
        </w:trPr>
        <w:tc>
          <w:tcPr>
            <w:tcW w:w="706" w:type="dxa"/>
          </w:tcPr>
          <w:p w:rsidR="00B9762B" w:rsidRPr="00564D01" w:rsidRDefault="00B9762B" w:rsidP="00DD2E27">
            <w:pPr>
              <w:pStyle w:val="TableParagraph"/>
              <w:spacing w:before="1"/>
              <w:ind w:left="112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:rsidR="00B9762B" w:rsidRPr="00564D01" w:rsidRDefault="00B9762B" w:rsidP="00DD2E27">
            <w:pPr>
              <w:pStyle w:val="TableParagraph"/>
              <w:spacing w:line="235" w:lineRule="auto"/>
              <w:ind w:right="618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8"/>
                <w:sz w:val="18"/>
                <w:szCs w:val="18"/>
              </w:rPr>
              <w:t xml:space="preserve">OCT </w:t>
            </w:r>
            <w:r w:rsidRPr="00564D01">
              <w:rPr>
                <w:rFonts w:ascii="Times New Roman"/>
                <w:b/>
                <w:spacing w:val="-4"/>
                <w:sz w:val="18"/>
                <w:szCs w:val="18"/>
              </w:rPr>
              <w:t>2025</w:t>
            </w:r>
          </w:p>
        </w:tc>
        <w:tc>
          <w:tcPr>
            <w:tcW w:w="8666" w:type="dxa"/>
          </w:tcPr>
          <w:p w:rsidR="00B9762B" w:rsidRPr="00564D01" w:rsidRDefault="00B9762B" w:rsidP="00DD2E27">
            <w:pPr>
              <w:pStyle w:val="TableParagraph"/>
              <w:spacing w:before="243"/>
              <w:ind w:left="0"/>
              <w:rPr>
                <w:rFonts w:ascii="Times New Roman"/>
                <w:b/>
                <w:sz w:val="18"/>
                <w:szCs w:val="18"/>
              </w:rPr>
            </w:pPr>
          </w:p>
          <w:p w:rsidR="00B9762B" w:rsidRPr="00564D01" w:rsidRDefault="00B9762B" w:rsidP="00DD2E27">
            <w:pPr>
              <w:pStyle w:val="TableParagraph"/>
              <w:spacing w:line="228" w:lineRule="auto"/>
              <w:ind w:right="846"/>
              <w:rPr>
                <w:sz w:val="18"/>
                <w:szCs w:val="18"/>
              </w:rPr>
            </w:pPr>
            <w:r w:rsidRPr="00564D01">
              <w:rPr>
                <w:sz w:val="18"/>
                <w:szCs w:val="18"/>
              </w:rPr>
              <w:t>Alkynes:</w:t>
            </w:r>
            <w:r w:rsidRPr="00564D01">
              <w:rPr>
                <w:spacing w:val="37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Nomenclature</w:t>
            </w:r>
            <w:r w:rsidRPr="00564D01">
              <w:rPr>
                <w:spacing w:val="-2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and its</w:t>
            </w:r>
            <w:r w:rsidRPr="00564D01">
              <w:rPr>
                <w:spacing w:val="-6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structure. Methods of formation: using Calcium carbide, dehydrohalogenation,</w:t>
            </w:r>
            <w:r w:rsidRPr="00564D01">
              <w:rPr>
                <w:spacing w:val="40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Kolbe’s electrolysis. Chemical reactions:</w:t>
            </w:r>
            <w:r w:rsidRPr="00564D01">
              <w:rPr>
                <w:spacing w:val="-12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Mechanism</w:t>
            </w:r>
            <w:r w:rsidRPr="00564D01">
              <w:rPr>
                <w:spacing w:val="-2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of</w:t>
            </w:r>
            <w:r w:rsidRPr="00564D01">
              <w:rPr>
                <w:spacing w:val="-12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electrophilic and</w:t>
            </w:r>
            <w:r w:rsidRPr="00564D01">
              <w:rPr>
                <w:spacing w:val="-14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nucleophilic addition reactions, formation of metal acetylides, addition of bromine and alkaline KMnO4, ozonolysis. Acidity of alkynes. Stereochemistry</w:t>
            </w:r>
            <w:r w:rsidRPr="00564D01">
              <w:rPr>
                <w:spacing w:val="-10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of Organic Compounds:</w:t>
            </w:r>
          </w:p>
          <w:p w:rsidR="00B9762B" w:rsidRPr="00564D01" w:rsidRDefault="00B9762B" w:rsidP="00DD2E27">
            <w:pPr>
              <w:pStyle w:val="TableParagraph"/>
              <w:spacing w:line="249" w:lineRule="exact"/>
              <w:rPr>
                <w:sz w:val="18"/>
                <w:szCs w:val="18"/>
              </w:rPr>
            </w:pPr>
            <w:r w:rsidRPr="00564D01">
              <w:rPr>
                <w:sz w:val="18"/>
                <w:szCs w:val="18"/>
              </w:rPr>
              <w:t>Concept</w:t>
            </w:r>
            <w:r w:rsidRPr="00564D01">
              <w:rPr>
                <w:spacing w:val="7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of</w:t>
            </w:r>
            <w:r w:rsidRPr="00564D01">
              <w:rPr>
                <w:spacing w:val="7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isomerism:</w:t>
            </w:r>
            <w:r w:rsidRPr="00564D01">
              <w:rPr>
                <w:spacing w:val="-14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Structural</w:t>
            </w:r>
            <w:r w:rsidRPr="00564D01">
              <w:rPr>
                <w:spacing w:val="-15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and</w:t>
            </w:r>
            <w:r w:rsidRPr="00564D01">
              <w:rPr>
                <w:spacing w:val="4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Stereoisomerism</w:t>
            </w:r>
            <w:r w:rsidRPr="00564D01">
              <w:rPr>
                <w:spacing w:val="15"/>
                <w:sz w:val="18"/>
                <w:szCs w:val="18"/>
              </w:rPr>
              <w:t xml:space="preserve"> </w:t>
            </w:r>
            <w:r w:rsidRPr="00564D01">
              <w:rPr>
                <w:spacing w:val="-2"/>
                <w:sz w:val="18"/>
                <w:szCs w:val="18"/>
              </w:rPr>
              <w:t>bonds.</w:t>
            </w:r>
          </w:p>
        </w:tc>
      </w:tr>
      <w:tr w:rsidR="00B9762B" w:rsidRPr="00564D01" w:rsidTr="00592B64">
        <w:trPr>
          <w:trHeight w:val="1237"/>
        </w:trPr>
        <w:tc>
          <w:tcPr>
            <w:tcW w:w="706" w:type="dxa"/>
          </w:tcPr>
          <w:p w:rsidR="00B9762B" w:rsidRPr="00564D01" w:rsidRDefault="00B9762B" w:rsidP="00DD2E27">
            <w:pPr>
              <w:pStyle w:val="TableParagraph"/>
              <w:spacing w:line="262" w:lineRule="exact"/>
              <w:ind w:left="112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B9762B" w:rsidRPr="00564D01" w:rsidRDefault="00B9762B" w:rsidP="00DD2E27">
            <w:pPr>
              <w:pStyle w:val="TableParagraph"/>
              <w:spacing w:line="247" w:lineRule="exact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5"/>
                <w:sz w:val="18"/>
                <w:szCs w:val="18"/>
              </w:rPr>
              <w:t>DEC</w:t>
            </w:r>
          </w:p>
          <w:p w:rsidR="00B9762B" w:rsidRPr="00564D01" w:rsidRDefault="00B9762B" w:rsidP="00DD2E27">
            <w:pPr>
              <w:pStyle w:val="TableParagraph"/>
              <w:spacing w:before="9"/>
              <w:rPr>
                <w:rFonts w:ascii="Times New Roman"/>
                <w:b/>
                <w:sz w:val="18"/>
                <w:szCs w:val="18"/>
              </w:rPr>
            </w:pPr>
            <w:r w:rsidRPr="00564D01">
              <w:rPr>
                <w:rFonts w:ascii="Times New Roman"/>
                <w:b/>
                <w:spacing w:val="-4"/>
                <w:sz w:val="18"/>
                <w:szCs w:val="18"/>
              </w:rPr>
              <w:t>2025</w:t>
            </w:r>
          </w:p>
        </w:tc>
        <w:tc>
          <w:tcPr>
            <w:tcW w:w="8666" w:type="dxa"/>
          </w:tcPr>
          <w:p w:rsidR="00B9762B" w:rsidRPr="00564D01" w:rsidRDefault="00B9762B" w:rsidP="00DD2E27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564D01">
              <w:rPr>
                <w:sz w:val="18"/>
                <w:szCs w:val="18"/>
              </w:rPr>
              <w:t>.</w:t>
            </w:r>
            <w:r w:rsidRPr="00564D01">
              <w:rPr>
                <w:spacing w:val="-9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Benzene</w:t>
            </w:r>
            <w:r w:rsidRPr="00564D01">
              <w:rPr>
                <w:spacing w:val="-12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and</w:t>
            </w:r>
            <w:r w:rsidRPr="00564D01">
              <w:rPr>
                <w:spacing w:val="3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its</w:t>
            </w:r>
            <w:r w:rsidRPr="00564D01">
              <w:rPr>
                <w:spacing w:val="-14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derivatives:</w:t>
            </w:r>
            <w:r w:rsidRPr="00564D01">
              <w:rPr>
                <w:spacing w:val="22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Nomenclature,</w:t>
            </w:r>
            <w:r w:rsidRPr="00564D01">
              <w:rPr>
                <w:spacing w:val="-10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Aromatic</w:t>
            </w:r>
            <w:r w:rsidRPr="00564D01">
              <w:rPr>
                <w:spacing w:val="1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nucleus</w:t>
            </w:r>
            <w:r w:rsidRPr="00564D01">
              <w:rPr>
                <w:spacing w:val="1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and</w:t>
            </w:r>
            <w:r w:rsidRPr="00564D01">
              <w:rPr>
                <w:spacing w:val="-12"/>
                <w:sz w:val="18"/>
                <w:szCs w:val="18"/>
              </w:rPr>
              <w:t xml:space="preserve"> </w:t>
            </w:r>
            <w:r w:rsidRPr="00564D01">
              <w:rPr>
                <w:spacing w:val="-4"/>
                <w:sz w:val="18"/>
                <w:szCs w:val="18"/>
              </w:rPr>
              <w:t>side</w:t>
            </w:r>
          </w:p>
          <w:p w:rsidR="00B9762B" w:rsidRPr="00564D01" w:rsidRDefault="00B9762B" w:rsidP="00DD2E27">
            <w:pPr>
              <w:pStyle w:val="TableParagraph"/>
              <w:spacing w:before="4" w:line="230" w:lineRule="auto"/>
              <w:ind w:right="846"/>
              <w:rPr>
                <w:sz w:val="18"/>
                <w:szCs w:val="18"/>
              </w:rPr>
            </w:pPr>
            <w:r w:rsidRPr="00564D01">
              <w:rPr>
                <w:sz w:val="18"/>
                <w:szCs w:val="18"/>
              </w:rPr>
              <w:t>chain, Huckels’ rule of aromaticity. Aromatic electrophilic substitution: mechanism</w:t>
            </w:r>
            <w:r w:rsidRPr="00564D01">
              <w:rPr>
                <w:spacing w:val="-3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of</w:t>
            </w:r>
            <w:r w:rsidRPr="00564D01">
              <w:rPr>
                <w:spacing w:val="-16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nitration, halogenation, sulphonation, and Friedel- Crafts reaction.</w:t>
            </w:r>
            <w:r w:rsidRPr="00564D01">
              <w:rPr>
                <w:spacing w:val="-18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Energy</w:t>
            </w:r>
            <w:r w:rsidRPr="00564D01">
              <w:rPr>
                <w:spacing w:val="-10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profile</w:t>
            </w:r>
            <w:r w:rsidRPr="00564D01">
              <w:rPr>
                <w:spacing w:val="-5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diagrams.</w:t>
            </w:r>
            <w:r w:rsidRPr="00564D01">
              <w:rPr>
                <w:spacing w:val="-27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Activating, deactivating substituents</w:t>
            </w:r>
            <w:r w:rsidRPr="00564D01">
              <w:rPr>
                <w:spacing w:val="-18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and orientation. Alkyl halides:</w:t>
            </w:r>
            <w:r w:rsidRPr="00564D01">
              <w:rPr>
                <w:spacing w:val="-7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Nomenclature, methods</w:t>
            </w:r>
            <w:r w:rsidRPr="00564D01">
              <w:rPr>
                <w:spacing w:val="-13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of formation:</w:t>
            </w:r>
            <w:r w:rsidRPr="00564D01">
              <w:rPr>
                <w:spacing w:val="-7"/>
                <w:sz w:val="18"/>
                <w:szCs w:val="18"/>
              </w:rPr>
              <w:t xml:space="preserve"> </w:t>
            </w:r>
            <w:r w:rsidRPr="00564D01">
              <w:rPr>
                <w:sz w:val="18"/>
                <w:szCs w:val="18"/>
              </w:rPr>
              <w:t>from alkenes and</w:t>
            </w:r>
          </w:p>
        </w:tc>
      </w:tr>
    </w:tbl>
    <w:p w:rsidR="00B9762B" w:rsidRPr="00564D01" w:rsidRDefault="00B9762B" w:rsidP="00B9762B">
      <w:pPr>
        <w:rPr>
          <w:sz w:val="18"/>
          <w:szCs w:val="18"/>
        </w:rPr>
      </w:pPr>
    </w:p>
    <w:p w:rsidR="00592B64" w:rsidRDefault="008610E5" w:rsidP="008610E5">
      <w:pPr>
        <w:pStyle w:val="Heading1"/>
        <w:spacing w:before="75" w:line="424" w:lineRule="auto"/>
        <w:ind w:right="3316" w:hanging="43"/>
        <w:jc w:val="center"/>
        <w:rPr>
          <w:sz w:val="16"/>
          <w:szCs w:val="16"/>
        </w:rPr>
      </w:pPr>
      <w:r w:rsidRPr="000B1BF5">
        <w:rPr>
          <w:sz w:val="16"/>
          <w:szCs w:val="16"/>
        </w:rPr>
        <w:t xml:space="preserve">                                          </w:t>
      </w:r>
    </w:p>
    <w:p w:rsidR="00592B64" w:rsidRDefault="00592B64" w:rsidP="008610E5">
      <w:pPr>
        <w:pStyle w:val="Heading1"/>
        <w:spacing w:before="75" w:line="424" w:lineRule="auto"/>
        <w:ind w:right="3316" w:hanging="43"/>
        <w:jc w:val="center"/>
        <w:rPr>
          <w:sz w:val="16"/>
          <w:szCs w:val="16"/>
        </w:rPr>
      </w:pPr>
    </w:p>
    <w:p w:rsidR="00592B64" w:rsidRDefault="00592B64" w:rsidP="008610E5">
      <w:pPr>
        <w:pStyle w:val="Heading1"/>
        <w:spacing w:before="75" w:line="424" w:lineRule="auto"/>
        <w:ind w:right="3316" w:hanging="43"/>
        <w:jc w:val="center"/>
        <w:rPr>
          <w:sz w:val="16"/>
          <w:szCs w:val="16"/>
        </w:rPr>
      </w:pPr>
    </w:p>
    <w:p w:rsidR="00592B64" w:rsidRDefault="00592B64" w:rsidP="008610E5">
      <w:pPr>
        <w:pStyle w:val="Heading1"/>
        <w:spacing w:before="75" w:line="424" w:lineRule="auto"/>
        <w:ind w:right="3316" w:hanging="43"/>
        <w:jc w:val="center"/>
        <w:rPr>
          <w:sz w:val="16"/>
          <w:szCs w:val="16"/>
        </w:rPr>
      </w:pPr>
    </w:p>
    <w:p w:rsidR="00592B64" w:rsidRDefault="00592B64" w:rsidP="008610E5">
      <w:pPr>
        <w:pStyle w:val="Heading1"/>
        <w:spacing w:before="75" w:line="424" w:lineRule="auto"/>
        <w:ind w:right="3316" w:hanging="43"/>
        <w:jc w:val="center"/>
        <w:rPr>
          <w:sz w:val="16"/>
          <w:szCs w:val="16"/>
        </w:rPr>
      </w:pPr>
    </w:p>
    <w:p w:rsidR="00592B64" w:rsidRDefault="00592B64" w:rsidP="008610E5">
      <w:pPr>
        <w:pStyle w:val="Heading1"/>
        <w:spacing w:before="75" w:line="424" w:lineRule="auto"/>
        <w:ind w:right="3316" w:hanging="43"/>
        <w:jc w:val="center"/>
        <w:rPr>
          <w:sz w:val="16"/>
          <w:szCs w:val="16"/>
        </w:rPr>
      </w:pPr>
    </w:p>
    <w:p w:rsidR="00592B64" w:rsidRDefault="00592B64" w:rsidP="008610E5">
      <w:pPr>
        <w:pStyle w:val="Heading1"/>
        <w:spacing w:before="75" w:line="424" w:lineRule="auto"/>
        <w:ind w:right="3316" w:hanging="43"/>
        <w:jc w:val="center"/>
        <w:rPr>
          <w:sz w:val="16"/>
          <w:szCs w:val="16"/>
        </w:rPr>
      </w:pPr>
    </w:p>
    <w:p w:rsidR="00592B64" w:rsidRDefault="00592B64" w:rsidP="008610E5">
      <w:pPr>
        <w:pStyle w:val="Heading1"/>
        <w:spacing w:before="75" w:line="424" w:lineRule="auto"/>
        <w:ind w:right="3316" w:hanging="43"/>
        <w:jc w:val="center"/>
        <w:rPr>
          <w:sz w:val="16"/>
          <w:szCs w:val="16"/>
        </w:rPr>
      </w:pPr>
    </w:p>
    <w:p w:rsidR="008610E5" w:rsidRPr="00592B64" w:rsidRDefault="008610E5" w:rsidP="00592B64">
      <w:pPr>
        <w:pStyle w:val="Heading1"/>
        <w:spacing w:before="75" w:line="424" w:lineRule="auto"/>
        <w:ind w:left="1483" w:right="3316" w:firstLine="677"/>
        <w:jc w:val="center"/>
        <w:rPr>
          <w:sz w:val="24"/>
          <w:szCs w:val="24"/>
        </w:rPr>
      </w:pPr>
      <w:r w:rsidRPr="00592B64">
        <w:rPr>
          <w:sz w:val="24"/>
          <w:szCs w:val="24"/>
        </w:rPr>
        <w:t>Government College for Women, Mahendergarh</w:t>
      </w:r>
    </w:p>
    <w:p w:rsidR="008610E5" w:rsidRPr="00592B64" w:rsidRDefault="008610E5" w:rsidP="008610E5">
      <w:pPr>
        <w:pStyle w:val="Heading1"/>
        <w:spacing w:before="75" w:line="424" w:lineRule="auto"/>
        <w:ind w:right="3316" w:hanging="43"/>
        <w:jc w:val="center"/>
        <w:rPr>
          <w:sz w:val="22"/>
          <w:szCs w:val="22"/>
        </w:rPr>
      </w:pPr>
      <w:r w:rsidRPr="00592B64">
        <w:rPr>
          <w:sz w:val="22"/>
          <w:szCs w:val="22"/>
        </w:rPr>
        <w:t xml:space="preserve">                                            Lesson</w:t>
      </w:r>
      <w:r w:rsidRPr="00592B64">
        <w:rPr>
          <w:spacing w:val="-4"/>
          <w:sz w:val="22"/>
          <w:szCs w:val="22"/>
        </w:rPr>
        <w:t xml:space="preserve"> </w:t>
      </w:r>
      <w:r w:rsidRPr="00592B64">
        <w:rPr>
          <w:sz w:val="22"/>
          <w:szCs w:val="22"/>
        </w:rPr>
        <w:t>Plan</w:t>
      </w:r>
      <w:r w:rsidRPr="00592B64">
        <w:rPr>
          <w:spacing w:val="-2"/>
          <w:sz w:val="22"/>
          <w:szCs w:val="22"/>
        </w:rPr>
        <w:t xml:space="preserve"> </w:t>
      </w:r>
      <w:r w:rsidRPr="00592B64">
        <w:rPr>
          <w:sz w:val="22"/>
          <w:szCs w:val="22"/>
        </w:rPr>
        <w:t>(2025-2026)</w:t>
      </w:r>
    </w:p>
    <w:p w:rsidR="008610E5" w:rsidRPr="000B1BF5" w:rsidRDefault="008610E5" w:rsidP="008610E5">
      <w:pPr>
        <w:pStyle w:val="BodyText"/>
        <w:rPr>
          <w:sz w:val="16"/>
          <w:szCs w:val="16"/>
        </w:rPr>
      </w:pPr>
    </w:p>
    <w:p w:rsidR="008610E5" w:rsidRPr="000B1BF5" w:rsidRDefault="008610E5" w:rsidP="008610E5">
      <w:pPr>
        <w:pStyle w:val="BodyText"/>
        <w:spacing w:before="7"/>
        <w:rPr>
          <w:sz w:val="16"/>
          <w:szCs w:val="16"/>
        </w:rPr>
      </w:pPr>
    </w:p>
    <w:p w:rsidR="008610E5" w:rsidRPr="000B1BF5" w:rsidRDefault="008610E5" w:rsidP="00592B64">
      <w:pPr>
        <w:pStyle w:val="BodyText"/>
        <w:spacing w:before="1"/>
        <w:ind w:left="680"/>
        <w:rPr>
          <w:sz w:val="16"/>
          <w:szCs w:val="16"/>
        </w:rPr>
      </w:pPr>
      <w:r w:rsidRPr="000B1BF5">
        <w:rPr>
          <w:sz w:val="16"/>
          <w:szCs w:val="16"/>
        </w:rPr>
        <w:t>Name:</w:t>
      </w:r>
      <w:r w:rsidRPr="000B1BF5">
        <w:rPr>
          <w:spacing w:val="-14"/>
          <w:sz w:val="16"/>
          <w:szCs w:val="16"/>
        </w:rPr>
        <w:t xml:space="preserve"> </w:t>
      </w:r>
      <w:r w:rsidRPr="000B1BF5">
        <w:rPr>
          <w:sz w:val="16"/>
          <w:szCs w:val="16"/>
        </w:rPr>
        <w:t>VIRENDER</w:t>
      </w:r>
      <w:r w:rsidRPr="000B1BF5">
        <w:rPr>
          <w:spacing w:val="-10"/>
          <w:sz w:val="16"/>
          <w:szCs w:val="16"/>
        </w:rPr>
        <w:t xml:space="preserve"> </w:t>
      </w:r>
      <w:r w:rsidRPr="000B1BF5">
        <w:rPr>
          <w:sz w:val="16"/>
          <w:szCs w:val="16"/>
        </w:rPr>
        <w:t>SINGH</w:t>
      </w:r>
    </w:p>
    <w:p w:rsidR="008610E5" w:rsidRPr="000B1BF5" w:rsidRDefault="008610E5" w:rsidP="008610E5">
      <w:pPr>
        <w:pStyle w:val="BodyText"/>
        <w:tabs>
          <w:tab w:val="left" w:pos="6023"/>
        </w:tabs>
        <w:spacing w:before="129" w:line="446" w:lineRule="auto"/>
        <w:ind w:left="680" w:right="1189"/>
        <w:rPr>
          <w:sz w:val="16"/>
          <w:szCs w:val="16"/>
        </w:rPr>
      </w:pPr>
      <w:r w:rsidRPr="00592B64">
        <w:rPr>
          <w:sz w:val="22"/>
          <w:szCs w:val="22"/>
        </w:rPr>
        <w:t>Department:</w:t>
      </w:r>
      <w:r w:rsidRPr="00592B64">
        <w:rPr>
          <w:spacing w:val="-8"/>
          <w:sz w:val="22"/>
          <w:szCs w:val="22"/>
        </w:rPr>
        <w:t xml:space="preserve"> </w:t>
      </w:r>
      <w:r w:rsidRPr="00592B64">
        <w:rPr>
          <w:sz w:val="22"/>
          <w:szCs w:val="22"/>
        </w:rPr>
        <w:t>Chemistry</w:t>
      </w:r>
      <w:r w:rsidRPr="00592B64">
        <w:rPr>
          <w:sz w:val="22"/>
          <w:szCs w:val="22"/>
        </w:rPr>
        <w:tab/>
        <w:t>Class: BSc- 3</w:t>
      </w:r>
      <w:r w:rsidRPr="00592B64">
        <w:rPr>
          <w:sz w:val="22"/>
          <w:szCs w:val="22"/>
          <w:vertAlign w:val="superscript"/>
        </w:rPr>
        <w:t>rd</w:t>
      </w:r>
      <w:r w:rsidRPr="00592B64">
        <w:rPr>
          <w:sz w:val="22"/>
          <w:szCs w:val="22"/>
        </w:rPr>
        <w:t xml:space="preserve">5th sem (NM+MED) Paper Code: </w:t>
      </w:r>
      <w:r w:rsidRPr="000B1BF5">
        <w:rPr>
          <w:sz w:val="16"/>
          <w:szCs w:val="16"/>
        </w:rPr>
        <w:t>CH-501</w:t>
      </w:r>
    </w:p>
    <w:p w:rsidR="008610E5" w:rsidRPr="000B1BF5" w:rsidRDefault="008610E5" w:rsidP="008610E5">
      <w:pPr>
        <w:pStyle w:val="BodyText"/>
        <w:spacing w:before="10"/>
        <w:rPr>
          <w:sz w:val="16"/>
          <w:szCs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6"/>
        <w:gridCol w:w="8648"/>
      </w:tblGrid>
      <w:tr w:rsidR="008610E5" w:rsidRPr="000B1BF5" w:rsidTr="00686221">
        <w:trPr>
          <w:trHeight w:val="321"/>
        </w:trPr>
        <w:tc>
          <w:tcPr>
            <w:tcW w:w="708" w:type="dxa"/>
          </w:tcPr>
          <w:p w:rsidR="008610E5" w:rsidRPr="000B1BF5" w:rsidRDefault="008610E5" w:rsidP="00686221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16"/>
                <w:szCs w:val="16"/>
              </w:rPr>
            </w:pPr>
            <w:r w:rsidRPr="000B1BF5">
              <w:rPr>
                <w:rFonts w:ascii="Times New Roman"/>
                <w:b/>
                <w:sz w:val="16"/>
                <w:szCs w:val="16"/>
              </w:rPr>
              <w:t>S.No</w:t>
            </w:r>
          </w:p>
        </w:tc>
        <w:tc>
          <w:tcPr>
            <w:tcW w:w="1276" w:type="dxa"/>
          </w:tcPr>
          <w:p w:rsidR="008610E5" w:rsidRPr="000B1BF5" w:rsidRDefault="008610E5" w:rsidP="00686221">
            <w:pPr>
              <w:pStyle w:val="TableParagraph"/>
              <w:spacing w:line="270" w:lineRule="exact"/>
              <w:rPr>
                <w:rFonts w:ascii="Times New Roman"/>
                <w:b/>
                <w:sz w:val="16"/>
                <w:szCs w:val="16"/>
              </w:rPr>
            </w:pPr>
            <w:r w:rsidRPr="000B1BF5">
              <w:rPr>
                <w:rFonts w:ascii="Times New Roman"/>
                <w:b/>
                <w:sz w:val="16"/>
                <w:szCs w:val="16"/>
              </w:rPr>
              <w:t>Month</w:t>
            </w:r>
          </w:p>
        </w:tc>
        <w:tc>
          <w:tcPr>
            <w:tcW w:w="8648" w:type="dxa"/>
          </w:tcPr>
          <w:p w:rsidR="008610E5" w:rsidRPr="000B1BF5" w:rsidRDefault="008610E5" w:rsidP="00686221">
            <w:pPr>
              <w:pStyle w:val="TableParagraph"/>
              <w:spacing w:line="270" w:lineRule="exact"/>
              <w:rPr>
                <w:rFonts w:ascii="Times New Roman"/>
                <w:b/>
                <w:sz w:val="16"/>
                <w:szCs w:val="16"/>
              </w:rPr>
            </w:pPr>
            <w:r w:rsidRPr="000B1BF5">
              <w:rPr>
                <w:rFonts w:ascii="Times New Roman"/>
                <w:b/>
                <w:sz w:val="16"/>
                <w:szCs w:val="16"/>
              </w:rPr>
              <w:t>Topics</w:t>
            </w:r>
          </w:p>
        </w:tc>
      </w:tr>
      <w:tr w:rsidR="008610E5" w:rsidRPr="000B1BF5" w:rsidTr="00686221">
        <w:trPr>
          <w:trHeight w:val="1557"/>
        </w:trPr>
        <w:tc>
          <w:tcPr>
            <w:tcW w:w="708" w:type="dxa"/>
          </w:tcPr>
          <w:p w:rsidR="008610E5" w:rsidRPr="000B1BF5" w:rsidRDefault="008610E5" w:rsidP="00686221">
            <w:pPr>
              <w:pStyle w:val="TableParagraph"/>
              <w:spacing w:line="271" w:lineRule="exact"/>
              <w:ind w:left="112"/>
              <w:rPr>
                <w:rFonts w:ascii="Times New Roman"/>
                <w:b/>
                <w:sz w:val="16"/>
                <w:szCs w:val="16"/>
              </w:rPr>
            </w:pPr>
            <w:r w:rsidRPr="000B1BF5">
              <w:rPr>
                <w:rFonts w:ascii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610E5" w:rsidRPr="000B1BF5" w:rsidRDefault="008610E5" w:rsidP="00686221">
            <w:pPr>
              <w:pStyle w:val="TableParagraph"/>
              <w:ind w:right="599"/>
              <w:rPr>
                <w:rFonts w:ascii="Times New Roman"/>
                <w:b/>
                <w:sz w:val="16"/>
                <w:szCs w:val="16"/>
              </w:rPr>
            </w:pPr>
            <w:r w:rsidRPr="000B1BF5">
              <w:rPr>
                <w:rFonts w:ascii="Times New Roman"/>
                <w:b/>
                <w:sz w:val="16"/>
                <w:szCs w:val="16"/>
              </w:rPr>
              <w:t>AUG 2025</w:t>
            </w:r>
          </w:p>
        </w:tc>
        <w:tc>
          <w:tcPr>
            <w:tcW w:w="8648" w:type="dxa"/>
          </w:tcPr>
          <w:p w:rsidR="008610E5" w:rsidRPr="000B1BF5" w:rsidRDefault="008610E5" w:rsidP="00686221">
            <w:pPr>
              <w:pStyle w:val="TableParagraph"/>
              <w:ind w:left="452" w:right="885"/>
              <w:rPr>
                <w:sz w:val="16"/>
                <w:szCs w:val="16"/>
              </w:rPr>
            </w:pPr>
            <w:r w:rsidRPr="000B1BF5">
              <w:rPr>
                <w:sz w:val="16"/>
                <w:szCs w:val="16"/>
              </w:rPr>
              <w:t>Metal-ligand Bonding in Transition Metal Complexes Limitations of valence bond theory, an elementary idea of cr ystal-f ield theory, crystal field split ting in octahedral, tetrahedral and square planar complexes, factors affecting the crystal-f ield parameters.</w:t>
            </w:r>
          </w:p>
          <w:p w:rsidR="008610E5" w:rsidRPr="000B1BF5" w:rsidRDefault="008610E5" w:rsidP="00686221">
            <w:pPr>
              <w:pStyle w:val="TableParagraph"/>
              <w:ind w:left="452" w:right="885"/>
              <w:rPr>
                <w:b/>
                <w:sz w:val="16"/>
                <w:szCs w:val="16"/>
              </w:rPr>
            </w:pPr>
            <w:r w:rsidRPr="000B1BF5">
              <w:rPr>
                <w:sz w:val="16"/>
                <w:szCs w:val="16"/>
              </w:rPr>
              <w:t>Thermodynamic and Kinetic Aspects of Metal Complexe A brief outline of thermodynamic stability of metal complexes and factors affec ting the s tab ility, substitution reac tions of square planar complexes of Pt(II).</w:t>
            </w:r>
          </w:p>
        </w:tc>
      </w:tr>
      <w:tr w:rsidR="008610E5" w:rsidRPr="000B1BF5" w:rsidTr="00686221">
        <w:trPr>
          <w:trHeight w:val="1062"/>
        </w:trPr>
        <w:tc>
          <w:tcPr>
            <w:tcW w:w="708" w:type="dxa"/>
          </w:tcPr>
          <w:p w:rsidR="008610E5" w:rsidRPr="000B1BF5" w:rsidRDefault="008610E5" w:rsidP="00686221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16"/>
                <w:szCs w:val="16"/>
              </w:rPr>
            </w:pPr>
            <w:r w:rsidRPr="000B1BF5">
              <w:rPr>
                <w:rFonts w:ascii="Times New Roman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610E5" w:rsidRPr="000B1BF5" w:rsidRDefault="008610E5" w:rsidP="00686221">
            <w:pPr>
              <w:pStyle w:val="TableParagraph"/>
              <w:ind w:right="536"/>
              <w:rPr>
                <w:rFonts w:ascii="Times New Roman"/>
                <w:b/>
                <w:sz w:val="16"/>
                <w:szCs w:val="16"/>
              </w:rPr>
            </w:pPr>
            <w:r w:rsidRPr="000B1BF5">
              <w:rPr>
                <w:rFonts w:ascii="Times New Roman"/>
                <w:b/>
                <w:sz w:val="16"/>
                <w:szCs w:val="16"/>
              </w:rPr>
              <w:t>September</w:t>
            </w:r>
          </w:p>
          <w:p w:rsidR="008610E5" w:rsidRPr="000B1BF5" w:rsidRDefault="008610E5" w:rsidP="00686221">
            <w:pPr>
              <w:pStyle w:val="TableParagraph"/>
              <w:ind w:right="536"/>
              <w:rPr>
                <w:rFonts w:ascii="Times New Roman"/>
                <w:b/>
                <w:sz w:val="16"/>
                <w:szCs w:val="16"/>
              </w:rPr>
            </w:pPr>
          </w:p>
          <w:p w:rsidR="008610E5" w:rsidRPr="000B1BF5" w:rsidRDefault="008610E5" w:rsidP="00686221">
            <w:pPr>
              <w:pStyle w:val="TableParagraph"/>
              <w:ind w:right="536"/>
              <w:rPr>
                <w:rFonts w:ascii="Times New Roman"/>
                <w:b/>
                <w:sz w:val="16"/>
                <w:szCs w:val="16"/>
              </w:rPr>
            </w:pPr>
            <w:r w:rsidRPr="000B1BF5">
              <w:rPr>
                <w:rFonts w:ascii="Times New Roman"/>
                <w:b/>
                <w:sz w:val="16"/>
                <w:szCs w:val="16"/>
              </w:rPr>
              <w:t>2025</w:t>
            </w:r>
          </w:p>
        </w:tc>
        <w:tc>
          <w:tcPr>
            <w:tcW w:w="8648" w:type="dxa"/>
          </w:tcPr>
          <w:p w:rsidR="008610E5" w:rsidRPr="000B1BF5" w:rsidRDefault="008610E5" w:rsidP="00686221">
            <w:pPr>
              <w:pStyle w:val="TableParagraph"/>
              <w:spacing w:line="266" w:lineRule="auto"/>
              <w:ind w:left="452" w:right="885"/>
              <w:rPr>
                <w:b/>
                <w:sz w:val="16"/>
                <w:szCs w:val="16"/>
              </w:rPr>
            </w:pPr>
            <w:r w:rsidRPr="000B1BF5">
              <w:rPr>
                <w:sz w:val="16"/>
                <w:szCs w:val="16"/>
              </w:rPr>
              <w:t>Thermodynamic and Kinetic Aspects of Metal Complexe A brief outline of thermodynamic stability of metal complexes and factors affec ting the s tab ility, substitution reac tions of square planar complexes of Pt(II).</w:t>
            </w:r>
          </w:p>
        </w:tc>
      </w:tr>
      <w:tr w:rsidR="008610E5" w:rsidRPr="000B1BF5" w:rsidTr="00686221">
        <w:trPr>
          <w:trHeight w:val="1071"/>
        </w:trPr>
        <w:tc>
          <w:tcPr>
            <w:tcW w:w="708" w:type="dxa"/>
          </w:tcPr>
          <w:p w:rsidR="008610E5" w:rsidRPr="000B1BF5" w:rsidRDefault="008610E5" w:rsidP="00686221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16"/>
                <w:szCs w:val="16"/>
              </w:rPr>
            </w:pPr>
            <w:r w:rsidRPr="000B1BF5">
              <w:rPr>
                <w:rFonts w:ascii="Times New Roman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610E5" w:rsidRPr="000B1BF5" w:rsidRDefault="008610E5" w:rsidP="00686221">
            <w:pPr>
              <w:pStyle w:val="TableParagraph"/>
              <w:ind w:right="612"/>
              <w:rPr>
                <w:rFonts w:ascii="Times New Roman"/>
                <w:b/>
                <w:sz w:val="16"/>
                <w:szCs w:val="16"/>
              </w:rPr>
            </w:pPr>
            <w:r w:rsidRPr="000B1BF5">
              <w:rPr>
                <w:rFonts w:ascii="Times New Roman"/>
                <w:b/>
                <w:sz w:val="16"/>
                <w:szCs w:val="16"/>
              </w:rPr>
              <w:t>OCT2025</w:t>
            </w:r>
          </w:p>
        </w:tc>
        <w:tc>
          <w:tcPr>
            <w:tcW w:w="8648" w:type="dxa"/>
          </w:tcPr>
          <w:p w:rsidR="008610E5" w:rsidRPr="000B1BF5" w:rsidRDefault="008610E5" w:rsidP="00686221">
            <w:pPr>
              <w:pStyle w:val="TableParagraph"/>
              <w:ind w:left="452" w:right="885"/>
              <w:rPr>
                <w:b/>
                <w:sz w:val="16"/>
                <w:szCs w:val="16"/>
              </w:rPr>
            </w:pPr>
            <w:r w:rsidRPr="000B1BF5">
              <w:rPr>
                <w:sz w:val="16"/>
                <w:szCs w:val="16"/>
              </w:rPr>
              <w:t>Magnetic Properties of Transition Metal Complexe Types of magnetic behaviour, methods of determining magnetic susceptibility, spin-only formula. L-S coupling, correlation of s and eff values, orbital contribution to magnetic moments, application of magnetic moment data for 3dmetal</w:t>
            </w:r>
          </w:p>
        </w:tc>
      </w:tr>
      <w:tr w:rsidR="008610E5" w:rsidRPr="000B1BF5" w:rsidTr="00686221">
        <w:trPr>
          <w:trHeight w:val="1341"/>
        </w:trPr>
        <w:tc>
          <w:tcPr>
            <w:tcW w:w="708" w:type="dxa"/>
          </w:tcPr>
          <w:p w:rsidR="008610E5" w:rsidRPr="000B1BF5" w:rsidRDefault="008610E5" w:rsidP="00686221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16"/>
                <w:szCs w:val="16"/>
              </w:rPr>
            </w:pPr>
            <w:r w:rsidRPr="000B1BF5">
              <w:rPr>
                <w:rFonts w:ascii="Times New Roman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8610E5" w:rsidRPr="000B1BF5" w:rsidRDefault="008610E5" w:rsidP="00686221">
            <w:pPr>
              <w:pStyle w:val="TableParagraph"/>
              <w:ind w:right="599"/>
              <w:rPr>
                <w:rFonts w:ascii="Times New Roman"/>
                <w:b/>
                <w:sz w:val="16"/>
                <w:szCs w:val="16"/>
              </w:rPr>
            </w:pPr>
            <w:r w:rsidRPr="000B1BF5">
              <w:rPr>
                <w:rFonts w:ascii="Times New Roman"/>
                <w:b/>
                <w:sz w:val="16"/>
                <w:szCs w:val="16"/>
              </w:rPr>
              <w:t>DEC2025</w:t>
            </w:r>
          </w:p>
        </w:tc>
        <w:tc>
          <w:tcPr>
            <w:tcW w:w="8648" w:type="dxa"/>
          </w:tcPr>
          <w:p w:rsidR="008610E5" w:rsidRPr="000B1BF5" w:rsidRDefault="008610E5" w:rsidP="00686221">
            <w:pPr>
              <w:pStyle w:val="TableParagraph"/>
              <w:ind w:left="452" w:right="885"/>
              <w:rPr>
                <w:b/>
                <w:sz w:val="16"/>
                <w:szCs w:val="16"/>
              </w:rPr>
            </w:pPr>
            <w:r w:rsidRPr="000B1BF5">
              <w:rPr>
                <w:sz w:val="16"/>
                <w:szCs w:val="16"/>
              </w:rPr>
              <w:t>Electron Spectra of Transition Metal Complexes Types of electronic transitions, selection rules for d-d transitions, spectroscopic ground states, spectrochemical series. Orgel-energy level diagram for d1 and d9 states, discussion of the electronic spectrum of [Ti(H2O)6]3+ complex ion</w:t>
            </w:r>
          </w:p>
        </w:tc>
      </w:tr>
    </w:tbl>
    <w:p w:rsidR="008610E5" w:rsidRPr="000B1BF5" w:rsidRDefault="008610E5" w:rsidP="008610E5">
      <w:pPr>
        <w:rPr>
          <w:sz w:val="16"/>
          <w:szCs w:val="16"/>
        </w:rPr>
      </w:pPr>
    </w:p>
    <w:p w:rsidR="008610E5" w:rsidRPr="000B1BF5" w:rsidRDefault="008610E5" w:rsidP="008610E5">
      <w:pPr>
        <w:rPr>
          <w:sz w:val="16"/>
          <w:szCs w:val="16"/>
        </w:rPr>
      </w:pPr>
    </w:p>
    <w:p w:rsidR="0063344C" w:rsidRDefault="0063344C" w:rsidP="003E591F"/>
    <w:p w:rsidR="0063344C" w:rsidRDefault="0063344C" w:rsidP="003E591F"/>
    <w:p w:rsidR="0063344C" w:rsidRDefault="0063344C" w:rsidP="003E591F"/>
    <w:p w:rsidR="008610E5" w:rsidRDefault="008610E5" w:rsidP="003E591F"/>
    <w:p w:rsidR="008610E5" w:rsidRDefault="008610E5" w:rsidP="003E591F"/>
    <w:p w:rsidR="008610E5" w:rsidRPr="003E591F" w:rsidRDefault="008610E5" w:rsidP="003E591F"/>
    <w:sectPr w:rsidR="008610E5" w:rsidRPr="003E591F" w:rsidSect="003E591F">
      <w:pgSz w:w="11930" w:h="16850"/>
      <w:pgMar w:top="1320" w:right="283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E29" w:rsidRDefault="00044E29" w:rsidP="0063344C">
      <w:r>
        <w:separator/>
      </w:r>
    </w:p>
  </w:endnote>
  <w:endnote w:type="continuationSeparator" w:id="0">
    <w:p w:rsidR="00044E29" w:rsidRDefault="00044E29" w:rsidP="0063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E29" w:rsidRDefault="00044E29" w:rsidP="0063344C">
      <w:r>
        <w:separator/>
      </w:r>
    </w:p>
  </w:footnote>
  <w:footnote w:type="continuationSeparator" w:id="0">
    <w:p w:rsidR="00044E29" w:rsidRDefault="00044E29" w:rsidP="00633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69"/>
    <w:rsid w:val="00044E29"/>
    <w:rsid w:val="00247CF9"/>
    <w:rsid w:val="002E1D07"/>
    <w:rsid w:val="003E5469"/>
    <w:rsid w:val="003E591F"/>
    <w:rsid w:val="0044782C"/>
    <w:rsid w:val="00592B64"/>
    <w:rsid w:val="005B1C38"/>
    <w:rsid w:val="0063344C"/>
    <w:rsid w:val="00784D31"/>
    <w:rsid w:val="007C324E"/>
    <w:rsid w:val="008610E5"/>
    <w:rsid w:val="00B809E8"/>
    <w:rsid w:val="00B9762B"/>
    <w:rsid w:val="00C3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B926B-75F7-40BD-9D81-1F75DB49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591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link w:val="Heading1Char"/>
    <w:uiPriority w:val="1"/>
    <w:qFormat/>
    <w:rsid w:val="008610E5"/>
    <w:pPr>
      <w:spacing w:before="56"/>
      <w:ind w:left="43" w:hanging="89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59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59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3E591F"/>
    <w:pPr>
      <w:spacing w:before="65"/>
      <w:ind w:left="2183" w:right="2555" w:hanging="58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3E591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E591F"/>
    <w:pPr>
      <w:ind w:left="127"/>
    </w:pPr>
  </w:style>
  <w:style w:type="paragraph" w:styleId="Header">
    <w:name w:val="header"/>
    <w:basedOn w:val="Normal"/>
    <w:link w:val="HeaderChar"/>
    <w:uiPriority w:val="99"/>
    <w:unhideWhenUsed/>
    <w:rsid w:val="00633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44C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633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44C"/>
    <w:rPr>
      <w:rFonts w:ascii="Microsoft Sans Serif" w:eastAsia="Microsoft Sans Serif" w:hAnsi="Microsoft Sans Serif" w:cs="Microsoft Sans Serif"/>
    </w:rPr>
  </w:style>
  <w:style w:type="character" w:customStyle="1" w:styleId="Heading1Char">
    <w:name w:val="Heading 1 Char"/>
    <w:basedOn w:val="DefaultParagraphFont"/>
    <w:link w:val="Heading1"/>
    <w:uiPriority w:val="1"/>
    <w:rsid w:val="008610E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F1F8C-8901-47A6-96B0-588DE6D3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gcwm</cp:lastModifiedBy>
  <cp:revision>2</cp:revision>
  <dcterms:created xsi:type="dcterms:W3CDTF">2025-09-16T06:03:00Z</dcterms:created>
  <dcterms:modified xsi:type="dcterms:W3CDTF">2025-09-16T06:03:00Z</dcterms:modified>
</cp:coreProperties>
</file>