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FF" w:rsidRDefault="00DA6761">
      <w:pPr>
        <w:pStyle w:val="Title"/>
        <w:jc w:val="center"/>
      </w:pPr>
      <w:bookmarkStart w:id="0" w:name="_GoBack"/>
      <w:bookmarkEnd w:id="0"/>
      <w:r>
        <w:t>LESSON PLAN – B.COM SEMESTER II (NEP)</w:t>
      </w:r>
    </w:p>
    <w:p w:rsidR="00BE37FF" w:rsidRDefault="00DA6761">
      <w:pPr>
        <w:pStyle w:val="Heading1"/>
      </w:pPr>
      <w:r>
        <w:t>SUBJECT: PRINCIPLES OF MARKETING</w:t>
      </w:r>
    </w:p>
    <w:p w:rsidR="00BE37FF" w:rsidRDefault="00DA6761">
      <w:r>
        <w:t>Govt College for Women Mahendergarh</w:t>
      </w:r>
    </w:p>
    <w:p w:rsidR="00BE37FF" w:rsidRDefault="00DA6761">
      <w:r>
        <w:t>Professor - Dr.Jyoti Sharma</w:t>
      </w:r>
    </w:p>
    <w:p w:rsidR="00BE37FF" w:rsidRDefault="00DA6761">
      <w:r>
        <w:t>Dept of commerce</w:t>
      </w:r>
    </w:p>
    <w:p w:rsidR="00BE37FF" w:rsidRDefault="00BE37FF"/>
    <w:p w:rsidR="00BE37FF" w:rsidRDefault="00BE37FF"/>
    <w:p w:rsidR="00BE37FF" w:rsidRDefault="00DA6761">
      <w:r>
        <w:rPr>
          <w:b/>
        </w:rPr>
        <w:t xml:space="preserve">Week 1: </w:t>
      </w:r>
      <w:r>
        <w:t>Introduction to marketing – meaning, nature and scope</w:t>
      </w:r>
    </w:p>
    <w:p w:rsidR="00BE37FF" w:rsidRDefault="00DA6761">
      <w:r>
        <w:rPr>
          <w:b/>
        </w:rPr>
        <w:t xml:space="preserve">Week 2: </w:t>
      </w:r>
      <w:r>
        <w:t xml:space="preserve">Marketing environment – micro </w:t>
      </w:r>
      <w:r>
        <w:t>and macro</w:t>
      </w:r>
    </w:p>
    <w:p w:rsidR="00BE37FF" w:rsidRDefault="00DA6761">
      <w:r>
        <w:rPr>
          <w:b/>
        </w:rPr>
        <w:t xml:space="preserve">Week 3: </w:t>
      </w:r>
      <w:r>
        <w:t>Consumer behaviour – concepts and importance</w:t>
      </w:r>
    </w:p>
    <w:p w:rsidR="00BE37FF" w:rsidRDefault="00DA6761">
      <w:r>
        <w:rPr>
          <w:b/>
        </w:rPr>
        <w:t xml:space="preserve">Week 4: </w:t>
      </w:r>
      <w:r>
        <w:t>Market segmentation, targeting and positioning</w:t>
      </w:r>
    </w:p>
    <w:p w:rsidR="00BE37FF" w:rsidRDefault="00DA6761">
      <w:r>
        <w:rPr>
          <w:b/>
        </w:rPr>
        <w:t xml:space="preserve">Week 5: </w:t>
      </w:r>
      <w:r>
        <w:t>Product – meaning, classification and levels</w:t>
      </w:r>
    </w:p>
    <w:p w:rsidR="00BE37FF" w:rsidRDefault="00DA6761">
      <w:r>
        <w:rPr>
          <w:b/>
        </w:rPr>
        <w:t xml:space="preserve">Week 6: </w:t>
      </w:r>
      <w:r>
        <w:t>Product life cycle and new product development</w:t>
      </w:r>
    </w:p>
    <w:p w:rsidR="00BE37FF" w:rsidRDefault="00DA6761">
      <w:r>
        <w:rPr>
          <w:b/>
        </w:rPr>
        <w:t xml:space="preserve">Week 7: </w:t>
      </w:r>
      <w:r>
        <w:t>Branding, packaging an</w:t>
      </w:r>
      <w:r>
        <w:t>d labelling</w:t>
      </w:r>
    </w:p>
    <w:p w:rsidR="00BE37FF" w:rsidRDefault="00DA6761">
      <w:r>
        <w:rPr>
          <w:b/>
        </w:rPr>
        <w:t xml:space="preserve">Week 8: </w:t>
      </w:r>
      <w:r>
        <w:t>Pricing – objectives and methods</w:t>
      </w:r>
    </w:p>
    <w:p w:rsidR="00BE37FF" w:rsidRDefault="00DA6761">
      <w:r>
        <w:rPr>
          <w:b/>
        </w:rPr>
        <w:t xml:space="preserve">Week 9: </w:t>
      </w:r>
      <w:r>
        <w:t>Factors influencing pricing decisions</w:t>
      </w:r>
    </w:p>
    <w:p w:rsidR="00BE37FF" w:rsidRDefault="00DA6761">
      <w:r>
        <w:rPr>
          <w:b/>
        </w:rPr>
        <w:t xml:space="preserve">Week 10: </w:t>
      </w:r>
      <w:r>
        <w:t>Promotion – meaning and promotion mix</w:t>
      </w:r>
    </w:p>
    <w:p w:rsidR="00BE37FF" w:rsidRDefault="00DA6761">
      <w:r>
        <w:rPr>
          <w:b/>
        </w:rPr>
        <w:t xml:space="preserve">Week 11: </w:t>
      </w:r>
      <w:r>
        <w:t>Advertising and personal selling</w:t>
      </w:r>
    </w:p>
    <w:p w:rsidR="00BE37FF" w:rsidRDefault="00DA6761">
      <w:r>
        <w:rPr>
          <w:b/>
        </w:rPr>
        <w:t xml:space="preserve">Week 12: </w:t>
      </w:r>
      <w:r>
        <w:t>Sales promotion and public relations</w:t>
      </w:r>
    </w:p>
    <w:p w:rsidR="00BE37FF" w:rsidRDefault="00DA6761">
      <w:r>
        <w:rPr>
          <w:b/>
        </w:rPr>
        <w:t xml:space="preserve">Week 13: </w:t>
      </w:r>
      <w:r>
        <w:t xml:space="preserve">Distribution </w:t>
      </w:r>
      <w:r>
        <w:t>channels – types and functions</w:t>
      </w:r>
    </w:p>
    <w:p w:rsidR="00BE37FF" w:rsidRDefault="00DA6761">
      <w:r>
        <w:rPr>
          <w:b/>
        </w:rPr>
        <w:t xml:space="preserve">Week 14: </w:t>
      </w:r>
      <w:r>
        <w:t>Retailing and wholesaling</w:t>
      </w:r>
    </w:p>
    <w:p w:rsidR="00BE37FF" w:rsidRDefault="00DA6761">
      <w:r>
        <w:rPr>
          <w:b/>
        </w:rPr>
        <w:t xml:space="preserve">Week 15: </w:t>
      </w:r>
      <w:r>
        <w:t>Marketing of services</w:t>
      </w:r>
    </w:p>
    <w:p w:rsidR="00BE37FF" w:rsidRDefault="00DA6761">
      <w:r>
        <w:rPr>
          <w:b/>
        </w:rPr>
        <w:t xml:space="preserve">Week 16: </w:t>
      </w:r>
      <w:r>
        <w:t>Rural marketing</w:t>
      </w:r>
    </w:p>
    <w:p w:rsidR="00BE37FF" w:rsidRDefault="00DA6761">
      <w:r>
        <w:rPr>
          <w:b/>
        </w:rPr>
        <w:t xml:space="preserve">Week 17: </w:t>
      </w:r>
      <w:r>
        <w:t>Digital marketing basics</w:t>
      </w:r>
    </w:p>
    <w:p w:rsidR="00BE37FF" w:rsidRDefault="00DA6761">
      <w:r>
        <w:rPr>
          <w:b/>
        </w:rPr>
        <w:lastRenderedPageBreak/>
        <w:t xml:space="preserve">Week 18: </w:t>
      </w:r>
      <w:r>
        <w:t>Recent trends in marketing</w:t>
      </w:r>
    </w:p>
    <w:p w:rsidR="00BE37FF" w:rsidRDefault="00DA6761">
      <w:r>
        <w:rPr>
          <w:b/>
        </w:rPr>
        <w:t xml:space="preserve">Week 19: </w:t>
      </w:r>
      <w:r>
        <w:t>Revision and model question discussion</w:t>
      </w:r>
    </w:p>
    <w:sectPr w:rsidR="00BE3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37FF"/>
    <w:rsid w:val="00CB0664"/>
    <w:rsid w:val="00DA67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E763D6C-44A3-448B-8BE2-FFB95933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B9E76-AF8C-4632-BA64-3746D2C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gcwm</cp:lastModifiedBy>
  <cp:revision>2</cp:revision>
  <dcterms:created xsi:type="dcterms:W3CDTF">2026-02-23T05:10:00Z</dcterms:created>
  <dcterms:modified xsi:type="dcterms:W3CDTF">2026-02-23T05:10:00Z</dcterms:modified>
  <cp:category/>
</cp:coreProperties>
</file>